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1D4F5" w14:textId="77777777" w:rsidR="0019556B" w:rsidRPr="00D964A8" w:rsidRDefault="001E51B8" w:rsidP="008B13A1">
      <w:pPr>
        <w:pStyle w:val="Nzev"/>
        <w:spacing w:before="1200"/>
        <w:jc w:val="center"/>
        <w:rPr>
          <w:rFonts w:asciiTheme="minorHAnsi" w:hAnsiTheme="minorHAnsi"/>
          <w:b/>
          <w:bCs/>
        </w:rPr>
      </w:pPr>
      <w:r w:rsidRPr="00B35364"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09447527" wp14:editId="224F1F01">
            <wp:simplePos x="0" y="0"/>
            <wp:positionH relativeFrom="column">
              <wp:posOffset>879</wp:posOffset>
            </wp:positionH>
            <wp:positionV relativeFrom="margin">
              <wp:align>top</wp:align>
            </wp:positionV>
            <wp:extent cx="6480000" cy="1232640"/>
            <wp:effectExtent l="0" t="0" r="0" b="5715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hlavi B&amp;W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23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FEC">
        <w:rPr>
          <w:rFonts w:asciiTheme="minorHAnsi" w:hAnsiTheme="minorHAnsi"/>
          <w:b/>
          <w:bCs/>
        </w:rPr>
        <w:t xml:space="preserve">VÝPIS </w:t>
      </w:r>
      <w:r w:rsidR="00D81BDD">
        <w:rPr>
          <w:rFonts w:asciiTheme="minorHAnsi" w:hAnsiTheme="minorHAnsi"/>
          <w:b/>
          <w:bCs/>
        </w:rPr>
        <w:t>PLASTOVÝCH</w:t>
      </w:r>
      <w:r w:rsidR="00B11FEC">
        <w:rPr>
          <w:rFonts w:asciiTheme="minorHAnsi" w:hAnsiTheme="minorHAnsi"/>
          <w:b/>
          <w:bCs/>
        </w:rPr>
        <w:t xml:space="preserve"> VÝROBKŮ</w:t>
      </w:r>
    </w:p>
    <w:p w14:paraId="0F136C9C" w14:textId="77777777" w:rsidR="008B422E" w:rsidRPr="008B422E" w:rsidRDefault="008B422E" w:rsidP="0019556B">
      <w:pPr>
        <w:spacing w:line="259" w:lineRule="auto"/>
        <w:jc w:val="center"/>
      </w:pPr>
      <w:r w:rsidRPr="008B422E">
        <w:t>_____</w:t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  <w:t>________________</w:t>
      </w:r>
      <w:r w:rsidRPr="008B422E">
        <w:t>___________________________________</w:t>
      </w:r>
    </w:p>
    <w:p w14:paraId="773A5996" w14:textId="24FF4ED7" w:rsidR="008B422E" w:rsidRPr="008B422E" w:rsidRDefault="00D72E6F" w:rsidP="00D11641">
      <w:pPr>
        <w:pStyle w:val="Bezmezer"/>
        <w:ind w:firstLine="0"/>
        <w:jc w:val="center"/>
        <w:rPr>
          <w:b/>
          <w:bCs/>
          <w:sz w:val="24"/>
          <w:szCs w:val="24"/>
          <w:u w:val="single"/>
        </w:rPr>
      </w:pPr>
      <w:r w:rsidRPr="00EE404F">
        <w:rPr>
          <w:b/>
          <w:bCs/>
          <w:sz w:val="24"/>
          <w:szCs w:val="24"/>
          <w:u w:val="single"/>
        </w:rPr>
        <w:t xml:space="preserve">k projektové dokumentaci </w:t>
      </w:r>
      <w:r>
        <w:rPr>
          <w:b/>
          <w:bCs/>
          <w:sz w:val="24"/>
          <w:szCs w:val="24"/>
          <w:u w:val="single"/>
        </w:rPr>
        <w:t>pro vydání stavebního povolení a prováděcí dokumentace stavby</w:t>
      </w:r>
    </w:p>
    <w:p w14:paraId="3F1C67E2" w14:textId="77777777" w:rsidR="004E6536" w:rsidRDefault="008B422E" w:rsidP="009061F8">
      <w:pPr>
        <w:pStyle w:val="Bezmezer"/>
        <w:spacing w:before="720"/>
        <w:ind w:left="4536" w:hanging="3402"/>
        <w:rPr>
          <w:b/>
          <w:bCs/>
        </w:rPr>
      </w:pPr>
      <w:r w:rsidRPr="00E61083">
        <w:rPr>
          <w:b/>
          <w:bCs/>
        </w:rPr>
        <w:t xml:space="preserve">AKCE: </w:t>
      </w:r>
      <w:r w:rsidR="00CE775D">
        <w:rPr>
          <w:b/>
          <w:bCs/>
        </w:rPr>
        <w:tab/>
      </w:r>
      <w:bookmarkStart w:id="0" w:name="_Hlk67311110"/>
      <w:r w:rsidR="004E6536">
        <w:rPr>
          <w:b/>
          <w:bCs/>
        </w:rPr>
        <w:t>BŘEZOVÁ NAD SVITAVOU –</w:t>
      </w:r>
    </w:p>
    <w:p w14:paraId="3FCA16E1" w14:textId="77777777" w:rsidR="004E6536" w:rsidRDefault="004E6536" w:rsidP="004E6536">
      <w:pPr>
        <w:pStyle w:val="Bezmezer"/>
        <w:ind w:left="4536" w:firstLine="0"/>
      </w:pPr>
      <w:r>
        <w:rPr>
          <w:b/>
          <w:bCs/>
        </w:rPr>
        <w:t>REKONSTRUKCE BUDOVY DISPEČINKU</w:t>
      </w:r>
    </w:p>
    <w:p w14:paraId="46DC7E0B" w14:textId="77777777" w:rsidR="004E6536" w:rsidRPr="008B422E" w:rsidRDefault="004E6536" w:rsidP="004E6536">
      <w:pPr>
        <w:pStyle w:val="Bezmezer"/>
        <w:ind w:left="3827"/>
      </w:pPr>
      <w:proofErr w:type="spellStart"/>
      <w:r w:rsidRPr="008B422E">
        <w:t>k.ú</w:t>
      </w:r>
      <w:proofErr w:type="spellEnd"/>
      <w:r w:rsidRPr="008B422E">
        <w:t xml:space="preserve">. </w:t>
      </w:r>
      <w:r>
        <w:t>Česká Dlouhá,</w:t>
      </w:r>
      <w:r w:rsidRPr="003D4EFF">
        <w:t xml:space="preserve"> </w:t>
      </w:r>
      <w:r>
        <w:t xml:space="preserve">p.č.st. 64 </w:t>
      </w:r>
    </w:p>
    <w:p w14:paraId="13DC50B4" w14:textId="77777777" w:rsidR="004E6536" w:rsidRPr="008B422E" w:rsidRDefault="004E6536" w:rsidP="004E6536">
      <w:pPr>
        <w:pStyle w:val="Bezmezer"/>
        <w:ind w:left="3827"/>
      </w:pPr>
      <w:r w:rsidRPr="008B422E">
        <w:t xml:space="preserve">ul. </w:t>
      </w:r>
      <w:r>
        <w:t>Hradecká</w:t>
      </w:r>
      <w:r w:rsidRPr="008B422E">
        <w:t xml:space="preserve">, č.p. </w:t>
      </w:r>
      <w:r>
        <w:t>349,</w:t>
      </w:r>
      <w:r w:rsidRPr="008B422E">
        <w:t xml:space="preserve"> </w:t>
      </w:r>
      <w:r>
        <w:t>Březová nad Svitavou</w:t>
      </w:r>
    </w:p>
    <w:bookmarkEnd w:id="0"/>
    <w:p w14:paraId="32C9D296" w14:textId="77777777" w:rsidR="004E6536" w:rsidRPr="00D964A8" w:rsidRDefault="008B422E" w:rsidP="004E6536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OBJEDNATEL: </w:t>
      </w:r>
      <w:r w:rsidR="00D964A8" w:rsidRPr="00D964A8">
        <w:rPr>
          <w:b/>
          <w:bCs/>
        </w:rPr>
        <w:tab/>
      </w:r>
      <w:bookmarkStart w:id="1" w:name="_Hlk67311952"/>
      <w:r w:rsidR="004E6536">
        <w:rPr>
          <w:b/>
          <w:bCs/>
        </w:rPr>
        <w:t>Statutární město Brno</w:t>
      </w:r>
    </w:p>
    <w:p w14:paraId="03A09F4F" w14:textId="77777777" w:rsidR="004E6536" w:rsidRPr="008B422E" w:rsidRDefault="004E6536" w:rsidP="004E6536">
      <w:pPr>
        <w:pStyle w:val="Bezmezer"/>
        <w:ind w:left="3827"/>
      </w:pPr>
      <w:r>
        <w:t>Dominikánské náměstí</w:t>
      </w:r>
      <w:r w:rsidRPr="008B422E">
        <w:t>, č.p.</w:t>
      </w:r>
      <w:r>
        <w:t xml:space="preserve"> 196/1</w:t>
      </w:r>
    </w:p>
    <w:p w14:paraId="0D4C5B7C" w14:textId="77777777" w:rsidR="004E6536" w:rsidRDefault="004E6536" w:rsidP="004E6536">
      <w:pPr>
        <w:pStyle w:val="Bezmezer"/>
        <w:ind w:left="4536" w:firstLine="0"/>
        <w:rPr>
          <w:b/>
          <w:bCs/>
        </w:rPr>
      </w:pPr>
      <w:r>
        <w:t>602 00 Brno</w:t>
      </w:r>
      <w:bookmarkEnd w:id="1"/>
      <w:r w:rsidRPr="00D964A8">
        <w:rPr>
          <w:b/>
          <w:bCs/>
        </w:rPr>
        <w:t xml:space="preserve"> </w:t>
      </w:r>
    </w:p>
    <w:p w14:paraId="3B2B96D6" w14:textId="7974B4E3" w:rsidR="009864FA" w:rsidRPr="00D964A8" w:rsidRDefault="008B422E" w:rsidP="004E6536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GENERÁLNÍ PROJEKTANT: </w:t>
      </w:r>
      <w:r w:rsidR="00D964A8" w:rsidRPr="00D964A8">
        <w:rPr>
          <w:b/>
          <w:bCs/>
        </w:rPr>
        <w:tab/>
      </w:r>
      <w:r w:rsidRPr="00D964A8">
        <w:rPr>
          <w:b/>
          <w:bCs/>
        </w:rPr>
        <w:t>APOLO CZ s.r.o.</w:t>
      </w:r>
    </w:p>
    <w:p w14:paraId="124656DA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</w:t>
      </w:r>
    </w:p>
    <w:p w14:paraId="2F7EAB22" w14:textId="77777777" w:rsidR="008B422E" w:rsidRPr="008B422E" w:rsidRDefault="008B422E" w:rsidP="00D11641">
      <w:pPr>
        <w:pStyle w:val="Bezmezer"/>
        <w:ind w:left="4536" w:firstLine="0"/>
      </w:pPr>
      <w:r w:rsidRPr="008B422E">
        <w:t>572 01 Polička</w:t>
      </w:r>
    </w:p>
    <w:p w14:paraId="29780B33" w14:textId="02D539CA" w:rsidR="008B422E" w:rsidRPr="008B422E" w:rsidRDefault="008B422E" w:rsidP="009864FA">
      <w:pPr>
        <w:pStyle w:val="Bezmezer"/>
        <w:spacing w:before="120"/>
        <w:ind w:left="4536" w:hanging="1701"/>
      </w:pPr>
      <w:r w:rsidRPr="00D964A8">
        <w:rPr>
          <w:b/>
          <w:bCs/>
        </w:rPr>
        <w:t>HIP:</w:t>
      </w:r>
      <w:r w:rsidR="00D964A8">
        <w:tab/>
      </w:r>
      <w:r w:rsidR="004E6536">
        <w:t>Miroslav Stejskal</w:t>
      </w:r>
    </w:p>
    <w:p w14:paraId="7D5260D1" w14:textId="73E47A65" w:rsidR="008B422E" w:rsidRPr="008B422E" w:rsidRDefault="008B422E" w:rsidP="009864FA">
      <w:pPr>
        <w:pStyle w:val="Bezmezer"/>
        <w:spacing w:before="360"/>
        <w:ind w:left="4536" w:hanging="3402"/>
      </w:pPr>
      <w:r w:rsidRPr="00D964A8">
        <w:rPr>
          <w:b/>
          <w:bCs/>
        </w:rPr>
        <w:t>ARCHITEKT:</w:t>
      </w:r>
      <w:r w:rsidR="000E30DA">
        <w:tab/>
      </w:r>
      <w:r w:rsidR="00936923">
        <w:t>-</w:t>
      </w:r>
    </w:p>
    <w:p w14:paraId="5C592218" w14:textId="77777777" w:rsidR="008B422E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>PROJEKTANT ČÁSTI:</w:t>
      </w:r>
      <w:r w:rsidR="00C71A9F">
        <w:rPr>
          <w:b/>
          <w:bCs/>
        </w:rPr>
        <w:tab/>
      </w:r>
      <w:r w:rsidR="000E30DA">
        <w:rPr>
          <w:b/>
          <w:bCs/>
        </w:rPr>
        <w:t>A</w:t>
      </w:r>
      <w:r w:rsidRPr="00D964A8">
        <w:rPr>
          <w:b/>
          <w:bCs/>
        </w:rPr>
        <w:t>POLO CZ s.r.o.</w:t>
      </w:r>
    </w:p>
    <w:p w14:paraId="627DC969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155, 572 01 Polička</w:t>
      </w:r>
    </w:p>
    <w:p w14:paraId="0EA4A10E" w14:textId="4D9C1E8E" w:rsidR="008B422E" w:rsidRPr="008B422E" w:rsidRDefault="008B422E" w:rsidP="009864FA">
      <w:pPr>
        <w:pStyle w:val="Bezmezer"/>
        <w:spacing w:before="240"/>
        <w:ind w:left="4536" w:hanging="3402"/>
      </w:pPr>
      <w:r w:rsidRPr="00D964A8">
        <w:rPr>
          <w:b/>
          <w:bCs/>
        </w:rPr>
        <w:t>VYPRACOVAL:</w:t>
      </w:r>
      <w:r w:rsidR="001E4F48" w:rsidRPr="009864FA">
        <w:tab/>
      </w:r>
      <w:r w:rsidR="004E6536">
        <w:t>Ing. Petra Eisnerová</w:t>
      </w:r>
    </w:p>
    <w:p w14:paraId="5CC35CBE" w14:textId="7F94849A" w:rsidR="008B422E" w:rsidRPr="008B422E" w:rsidRDefault="008B422E" w:rsidP="009864FA">
      <w:pPr>
        <w:pStyle w:val="Bezmezer"/>
        <w:spacing w:before="120"/>
        <w:ind w:left="4536" w:hanging="3402"/>
      </w:pPr>
      <w:r w:rsidRPr="00D964A8">
        <w:rPr>
          <w:b/>
          <w:bCs/>
        </w:rPr>
        <w:t>ZODP</w:t>
      </w:r>
      <w:r w:rsidR="008B13A1">
        <w:rPr>
          <w:b/>
          <w:bCs/>
        </w:rPr>
        <w:t>OVĚDNÝ</w:t>
      </w:r>
      <w:r w:rsidRPr="00D964A8">
        <w:rPr>
          <w:b/>
          <w:bCs/>
        </w:rPr>
        <w:t xml:space="preserve"> PROJEKTANT:</w:t>
      </w:r>
      <w:r w:rsidR="001E4F48">
        <w:rPr>
          <w:b/>
          <w:bCs/>
        </w:rPr>
        <w:tab/>
      </w:r>
      <w:r w:rsidR="000E30DA" w:rsidRPr="00634F5A">
        <w:t>I</w:t>
      </w:r>
      <w:r w:rsidRPr="008B422E">
        <w:t>ng. Martin Kozáček</w:t>
      </w:r>
    </w:p>
    <w:p w14:paraId="4DC9C9E0" w14:textId="2F80A713" w:rsidR="008B422E" w:rsidRPr="008B422E" w:rsidRDefault="008B422E" w:rsidP="009864FA">
      <w:pPr>
        <w:pStyle w:val="Bezmezer"/>
        <w:spacing w:before="480"/>
        <w:ind w:left="4536" w:hanging="3402"/>
      </w:pPr>
      <w:r w:rsidRPr="00D964A8">
        <w:rPr>
          <w:b/>
          <w:bCs/>
        </w:rPr>
        <w:t>ČÍSLO ZAKÁZKY:</w:t>
      </w:r>
      <w:r w:rsidR="000E30DA" w:rsidRPr="009864FA">
        <w:tab/>
      </w:r>
      <w:r w:rsidRPr="008B422E">
        <w:t>P</w:t>
      </w:r>
      <w:r w:rsidR="004E6536">
        <w:t>0121</w:t>
      </w:r>
    </w:p>
    <w:p w14:paraId="515282F2" w14:textId="4939CCAD" w:rsidR="008B422E" w:rsidRPr="008B422E" w:rsidRDefault="008B422E" w:rsidP="00EB0738">
      <w:pPr>
        <w:pStyle w:val="Bezmezer"/>
        <w:spacing w:before="240"/>
        <w:ind w:left="4536" w:hanging="3402"/>
      </w:pPr>
      <w:r w:rsidRPr="00D964A8">
        <w:rPr>
          <w:b/>
          <w:bCs/>
        </w:rPr>
        <w:t>DATUM:</w:t>
      </w:r>
      <w:r w:rsidR="001E4F48">
        <w:tab/>
      </w:r>
      <w:r w:rsidR="004E6536">
        <w:t>0</w:t>
      </w:r>
      <w:r w:rsidR="002A4A95">
        <w:t>9</w:t>
      </w:r>
      <w:r w:rsidR="004E6536">
        <w:t>/2021</w:t>
      </w:r>
    </w:p>
    <w:p w14:paraId="65765F52" w14:textId="4E8FF982" w:rsidR="00C02DA7" w:rsidRDefault="00C02DA7" w:rsidP="00C02DA7">
      <w:pPr>
        <w:pStyle w:val="Bezmezer"/>
        <w:spacing w:before="360"/>
        <w:ind w:left="4536" w:hanging="3402"/>
        <w:rPr>
          <w:b/>
          <w:bCs/>
        </w:rPr>
      </w:pPr>
      <w:r>
        <w:rPr>
          <w:b/>
          <w:bCs/>
        </w:rPr>
        <w:t>STAVEBNÍ OBJEKT:</w:t>
      </w:r>
      <w:r>
        <w:rPr>
          <w:b/>
          <w:bCs/>
        </w:rPr>
        <w:tab/>
        <w:t>D1-</w:t>
      </w:r>
      <w:r w:rsidR="004E6536">
        <w:rPr>
          <w:b/>
          <w:bCs/>
        </w:rPr>
        <w:t>01</w:t>
      </w:r>
      <w:r>
        <w:rPr>
          <w:b/>
          <w:bCs/>
        </w:rPr>
        <w:t xml:space="preserve"> </w:t>
      </w:r>
      <w:r w:rsidR="004E6536">
        <w:rPr>
          <w:b/>
          <w:bCs/>
        </w:rPr>
        <w:t>–</w:t>
      </w:r>
      <w:r>
        <w:rPr>
          <w:b/>
          <w:bCs/>
        </w:rPr>
        <w:t xml:space="preserve"> </w:t>
      </w:r>
      <w:r w:rsidR="004E6536">
        <w:rPr>
          <w:b/>
          <w:bCs/>
        </w:rPr>
        <w:t>BUDOVA DISPEČINKU</w:t>
      </w:r>
    </w:p>
    <w:p w14:paraId="0933ABBA" w14:textId="609FAD6D" w:rsidR="008B422E" w:rsidRPr="001E4F48" w:rsidRDefault="008B422E" w:rsidP="00C02DA7">
      <w:pPr>
        <w:pStyle w:val="Bezmezer"/>
        <w:spacing w:before="120"/>
        <w:ind w:left="4536" w:hanging="3402"/>
        <w:rPr>
          <w:b/>
          <w:bCs/>
        </w:rPr>
      </w:pPr>
      <w:r w:rsidRPr="00D964A8">
        <w:rPr>
          <w:b/>
          <w:bCs/>
        </w:rPr>
        <w:t>ČÁST</w:t>
      </w:r>
      <w:r w:rsidRPr="001E4F48">
        <w:rPr>
          <w:b/>
          <w:bCs/>
        </w:rPr>
        <w:t>:</w:t>
      </w:r>
      <w:r w:rsidR="001E4F48" w:rsidRPr="009864FA">
        <w:rPr>
          <w:b/>
          <w:bCs/>
          <w:sz w:val="28"/>
          <w:szCs w:val="28"/>
        </w:rPr>
        <w:tab/>
      </w:r>
      <w:r w:rsidR="00C02DA7">
        <w:rPr>
          <w:b/>
          <w:bCs/>
          <w:sz w:val="28"/>
          <w:szCs w:val="28"/>
        </w:rPr>
        <w:t>D1-</w:t>
      </w:r>
      <w:r w:rsidR="004E6536">
        <w:rPr>
          <w:b/>
          <w:bCs/>
          <w:sz w:val="28"/>
          <w:szCs w:val="28"/>
        </w:rPr>
        <w:t>01</w:t>
      </w:r>
      <w:r w:rsidR="00C02DA7">
        <w:rPr>
          <w:b/>
          <w:bCs/>
          <w:sz w:val="28"/>
          <w:szCs w:val="28"/>
        </w:rPr>
        <w:t>-1</w:t>
      </w:r>
      <w:r w:rsidRPr="001E4F48">
        <w:rPr>
          <w:b/>
          <w:bCs/>
        </w:rPr>
        <w:t xml:space="preserve"> – </w:t>
      </w:r>
      <w:r w:rsidR="00C02DA7">
        <w:rPr>
          <w:b/>
          <w:bCs/>
        </w:rPr>
        <w:t>ARCHITEKTONICKO</w:t>
      </w:r>
      <w:r w:rsidR="00277211">
        <w:rPr>
          <w:b/>
          <w:bCs/>
        </w:rPr>
        <w:t xml:space="preserve"> </w:t>
      </w:r>
      <w:r w:rsidR="00C02DA7">
        <w:rPr>
          <w:b/>
          <w:bCs/>
        </w:rPr>
        <w:t>STAVEBNÍ ŘEŠENÍ</w:t>
      </w:r>
    </w:p>
    <w:p w14:paraId="1E4FB75E" w14:textId="496E6BF8" w:rsidR="00C7171A" w:rsidRDefault="008B422E" w:rsidP="0094336D">
      <w:pPr>
        <w:pStyle w:val="Bezmezer"/>
        <w:spacing w:before="120"/>
        <w:ind w:left="4536" w:hanging="3402"/>
      </w:pPr>
      <w:r w:rsidRPr="00D964A8">
        <w:rPr>
          <w:b/>
          <w:bCs/>
        </w:rPr>
        <w:t>OZNAČENÍ PŘÍLOHY:</w:t>
      </w:r>
      <w:r w:rsidR="007110D9" w:rsidRPr="000E30DA">
        <w:rPr>
          <w:b/>
          <w:bCs/>
          <w:sz w:val="40"/>
          <w:szCs w:val="40"/>
        </w:rPr>
        <w:tab/>
      </w:r>
      <w:bookmarkStart w:id="2" w:name="Oznaceni_prilohy"/>
      <w:r w:rsidR="008C6841">
        <w:rPr>
          <w:b/>
          <w:bCs/>
          <w:sz w:val="40"/>
          <w:szCs w:val="40"/>
        </w:rPr>
        <w:t>D1-</w:t>
      </w:r>
      <w:r w:rsidR="004E6536">
        <w:rPr>
          <w:b/>
          <w:bCs/>
          <w:sz w:val="40"/>
          <w:szCs w:val="40"/>
        </w:rPr>
        <w:t>01</w:t>
      </w:r>
      <w:r w:rsidR="008C6841">
        <w:rPr>
          <w:b/>
          <w:bCs/>
          <w:sz w:val="40"/>
          <w:szCs w:val="40"/>
        </w:rPr>
        <w:t>-1.</w:t>
      </w:r>
      <w:r w:rsidR="009C06C6">
        <w:rPr>
          <w:b/>
          <w:bCs/>
          <w:sz w:val="40"/>
          <w:szCs w:val="40"/>
        </w:rPr>
        <w:t>2</w:t>
      </w:r>
      <w:r w:rsidR="007A242F">
        <w:rPr>
          <w:b/>
          <w:bCs/>
          <w:sz w:val="40"/>
          <w:szCs w:val="40"/>
        </w:rPr>
        <w:t>6</w:t>
      </w:r>
      <w:r w:rsidR="00221DCB">
        <w:rPr>
          <w:b/>
          <w:bCs/>
          <w:sz w:val="40"/>
          <w:szCs w:val="40"/>
        </w:rPr>
        <w:t xml:space="preserve"> </w:t>
      </w:r>
      <w:bookmarkEnd w:id="2"/>
      <w:r w:rsidR="0094336D">
        <w:br w:type="page"/>
      </w:r>
    </w:p>
    <w:tbl>
      <w:tblPr>
        <w:tblStyle w:val="Mkatabulky"/>
        <w:tblW w:w="9860" w:type="dxa"/>
        <w:tblBorders>
          <w:top w:val="single" w:sz="24" w:space="0" w:color="auto"/>
          <w:left w:val="single" w:sz="24" w:space="0" w:color="auto"/>
          <w:right w:val="single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2335"/>
        <w:gridCol w:w="4642"/>
        <w:gridCol w:w="567"/>
        <w:gridCol w:w="567"/>
        <w:gridCol w:w="524"/>
        <w:gridCol w:w="577"/>
      </w:tblGrid>
      <w:tr w:rsidR="00360321" w14:paraId="21559289" w14:textId="77777777" w:rsidTr="00006088">
        <w:trPr>
          <w:trHeight w:hRule="exact" w:val="442"/>
          <w:tblHeader/>
        </w:trPr>
        <w:tc>
          <w:tcPr>
            <w:tcW w:w="9860" w:type="dxa"/>
            <w:gridSpan w:val="7"/>
            <w:tcBorders>
              <w:top w:val="single" w:sz="24" w:space="0" w:color="auto"/>
              <w:bottom w:val="single" w:sz="18" w:space="0" w:color="auto"/>
            </w:tcBorders>
          </w:tcPr>
          <w:p w14:paraId="733A5ED9" w14:textId="79900305" w:rsidR="00360321" w:rsidRPr="00EE1883" w:rsidRDefault="00360321" w:rsidP="00896850">
            <w:pPr>
              <w:pStyle w:val="Bezmezer"/>
              <w:ind w:firstLine="0"/>
              <w:jc w:val="center"/>
              <w:rPr>
                <w:b/>
                <w:bCs/>
                <w:sz w:val="32"/>
                <w:szCs w:val="32"/>
              </w:rPr>
            </w:pPr>
            <w:r w:rsidRPr="00EE1883">
              <w:rPr>
                <w:b/>
                <w:bCs/>
                <w:sz w:val="32"/>
                <w:szCs w:val="32"/>
              </w:rPr>
              <w:lastRenderedPageBreak/>
              <w:t xml:space="preserve">VÝPIS </w:t>
            </w:r>
            <w:r>
              <w:rPr>
                <w:b/>
                <w:bCs/>
                <w:sz w:val="32"/>
                <w:szCs w:val="32"/>
              </w:rPr>
              <w:t>PLASTOVÝCH</w:t>
            </w:r>
            <w:r w:rsidRPr="00EE1883">
              <w:rPr>
                <w:b/>
                <w:bCs/>
                <w:sz w:val="32"/>
                <w:szCs w:val="32"/>
              </w:rPr>
              <w:t xml:space="preserve"> VÝROBKŮ</w:t>
            </w:r>
          </w:p>
        </w:tc>
      </w:tr>
      <w:tr w:rsidR="00393D98" w14:paraId="277AC907" w14:textId="77777777" w:rsidTr="00006088">
        <w:trPr>
          <w:trHeight w:hRule="exact" w:val="330"/>
          <w:tblHeader/>
        </w:trPr>
        <w:tc>
          <w:tcPr>
            <w:tcW w:w="648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6AE3543B" w14:textId="77777777" w:rsidR="00393D98" w:rsidRDefault="00393D98" w:rsidP="00896850">
            <w:pPr>
              <w:pStyle w:val="Bezmezer"/>
              <w:ind w:firstLine="0"/>
              <w:jc w:val="center"/>
            </w:pPr>
            <w:r>
              <w:t>OZN.</w:t>
            </w:r>
          </w:p>
        </w:tc>
        <w:tc>
          <w:tcPr>
            <w:tcW w:w="233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E2339B2" w14:textId="77777777" w:rsidR="00393D98" w:rsidRDefault="00393D98" w:rsidP="00896850">
            <w:pPr>
              <w:pStyle w:val="Bezmezer"/>
              <w:ind w:firstLine="0"/>
              <w:jc w:val="center"/>
            </w:pPr>
            <w:r>
              <w:t>SCHEMA</w:t>
            </w:r>
          </w:p>
        </w:tc>
        <w:tc>
          <w:tcPr>
            <w:tcW w:w="4642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186928A0" w14:textId="77777777" w:rsidR="00393D98" w:rsidRDefault="00393D98" w:rsidP="00896850">
            <w:pPr>
              <w:pStyle w:val="Bezmezer"/>
              <w:ind w:firstLine="0"/>
              <w:jc w:val="center"/>
            </w:pPr>
            <w:r>
              <w:t>POPIS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15483621" w14:textId="787DB276" w:rsidR="00393D98" w:rsidRPr="00896850" w:rsidRDefault="00393D98" w:rsidP="00896850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P</w:t>
            </w:r>
            <w:r w:rsidRPr="00896850"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37A3DC7F" w14:textId="60EE617D" w:rsidR="00393D98" w:rsidRPr="00896850" w:rsidRDefault="00393D98" w:rsidP="00393D98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1.NP</w:t>
            </w:r>
          </w:p>
        </w:tc>
        <w:tc>
          <w:tcPr>
            <w:tcW w:w="524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0E5145B7" w14:textId="78322AE0" w:rsidR="00393D98" w:rsidRPr="00896850" w:rsidRDefault="00393D98" w:rsidP="00896850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2.NP</w:t>
            </w:r>
          </w:p>
        </w:tc>
        <w:tc>
          <w:tcPr>
            <w:tcW w:w="57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EEC3A05" w14:textId="77777777" w:rsidR="00393D98" w:rsidRDefault="00393D98" w:rsidP="00896850">
            <w:pPr>
              <w:pStyle w:val="Bezmezer"/>
              <w:ind w:firstLine="0"/>
              <w:jc w:val="center"/>
            </w:pPr>
            <w:r>
              <w:rPr>
                <w:rFonts w:cstheme="minorHAnsi"/>
              </w:rPr>
              <w:t>Σ</w:t>
            </w:r>
          </w:p>
        </w:tc>
      </w:tr>
      <w:tr w:rsidR="00393D98" w14:paraId="16AE59D5" w14:textId="77777777" w:rsidTr="00006088">
        <w:trPr>
          <w:cantSplit/>
          <w:trHeight w:val="4301"/>
        </w:trPr>
        <w:tc>
          <w:tcPr>
            <w:tcW w:w="64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7EEB02" w14:textId="77777777" w:rsidR="00393D98" w:rsidRPr="00C42F98" w:rsidRDefault="00393D98" w:rsidP="00C42F98">
            <w:pPr>
              <w:pStyle w:val="Bezmezer"/>
              <w:ind w:firstLine="0"/>
              <w:jc w:val="center"/>
            </w:pPr>
            <w:r>
              <w:t>P1</w:t>
            </w:r>
          </w:p>
        </w:tc>
        <w:tc>
          <w:tcPr>
            <w:tcW w:w="23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0A80EC" w14:textId="36C8D83E" w:rsidR="00393D98" w:rsidRDefault="00393D98" w:rsidP="00B1582D">
            <w:pPr>
              <w:pStyle w:val="Bezmezer"/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521C9492" wp14:editId="33E12010">
                  <wp:extent cx="1406732" cy="952500"/>
                  <wp:effectExtent l="0" t="0" r="317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ek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912" r="13364"/>
                          <a:stretch/>
                        </pic:blipFill>
                        <pic:spPr bwMode="auto">
                          <a:xfrm>
                            <a:off x="0" y="0"/>
                            <a:ext cx="1412438" cy="9563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2" w:type="dxa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B7BC4C" w14:textId="77777777" w:rsidR="00393D98" w:rsidRPr="00966615" w:rsidRDefault="00393D98" w:rsidP="00393D98">
            <w:pPr>
              <w:spacing w:before="120" w:after="20"/>
              <w:rPr>
                <w:rFonts w:ascii="Calibri" w:hAnsi="Calibri" w:cs="Arial"/>
              </w:rPr>
            </w:pPr>
            <w:r w:rsidRPr="00966615">
              <w:rPr>
                <w:rFonts w:ascii="Calibri" w:hAnsi="Calibri"/>
                <w:b/>
                <w:bCs/>
              </w:rPr>
              <w:t xml:space="preserve">Okno jednokřídlé </w:t>
            </w:r>
          </w:p>
          <w:p w14:paraId="67BF7118" w14:textId="3CA8EB66" w:rsidR="00393D98" w:rsidRPr="00966615" w:rsidRDefault="00393D98" w:rsidP="00393D98">
            <w:pPr>
              <w:spacing w:after="20"/>
              <w:rPr>
                <w:rFonts w:ascii="Calibri" w:hAnsi="Calibri" w:cs="Arial"/>
              </w:rPr>
            </w:pPr>
            <w:r w:rsidRPr="00966615">
              <w:rPr>
                <w:rFonts w:ascii="Calibri" w:hAnsi="Calibri" w:cs="Arial"/>
                <w:u w:val="single"/>
              </w:rPr>
              <w:t>Provedení</w:t>
            </w:r>
            <w:r w:rsidRPr="00966615">
              <w:rPr>
                <w:rFonts w:ascii="Calibri" w:hAnsi="Calibri" w:cs="Arial"/>
              </w:rPr>
              <w:t xml:space="preserve">: plastový komorový profil s ocelovou výztuží, okno – 1xS. Součástí dodávky bude komorový podkladní profil výšky 30 mm. </w:t>
            </w:r>
          </w:p>
          <w:p w14:paraId="1E5375FC" w14:textId="77777777" w:rsidR="00393D98" w:rsidRDefault="00393D98" w:rsidP="00393D98">
            <w:pPr>
              <w:spacing w:after="20"/>
              <w:rPr>
                <w:rFonts w:ascii="Calibri" w:hAnsi="Calibri" w:cs="Arial"/>
              </w:rPr>
            </w:pPr>
            <w:r w:rsidRPr="00773E09">
              <w:rPr>
                <w:rFonts w:ascii="Calibri" w:hAnsi="Calibri" w:cs="Arial"/>
                <w:u w:val="single"/>
              </w:rPr>
              <w:t>Rozměr prvku (bez podkladního profilu):</w:t>
            </w:r>
            <w:r w:rsidRPr="00773E09">
              <w:rPr>
                <w:rFonts w:ascii="Calibri" w:hAnsi="Calibri" w:cs="Arial"/>
              </w:rPr>
              <w:t xml:space="preserve"> </w:t>
            </w:r>
          </w:p>
          <w:p w14:paraId="36629C7B" w14:textId="0850C99E" w:rsidR="00393D98" w:rsidRPr="00773E09" w:rsidRDefault="00393D98" w:rsidP="00393D98">
            <w:pPr>
              <w:spacing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800</w:t>
            </w:r>
            <w:r w:rsidRPr="00773E09">
              <w:rPr>
                <w:rFonts w:ascii="Calibri" w:hAnsi="Calibri" w:cs="Arial"/>
              </w:rPr>
              <w:t>/</w:t>
            </w:r>
            <w:r>
              <w:rPr>
                <w:rFonts w:ascii="Calibri" w:hAnsi="Calibri" w:cs="Arial"/>
              </w:rPr>
              <w:t>40</w:t>
            </w:r>
            <w:r w:rsidRPr="00773E09">
              <w:rPr>
                <w:rFonts w:ascii="Calibri" w:hAnsi="Calibri" w:cs="Arial"/>
              </w:rPr>
              <w:t>0 mm</w:t>
            </w:r>
          </w:p>
          <w:p w14:paraId="0019F0B5" w14:textId="77777777" w:rsidR="00393D98" w:rsidRPr="00773E09" w:rsidRDefault="00393D98" w:rsidP="00393D98">
            <w:pPr>
              <w:spacing w:after="20"/>
              <w:rPr>
                <w:rFonts w:ascii="Calibri" w:hAnsi="Calibri" w:cs="Arial"/>
                <w:u w:val="single"/>
              </w:rPr>
            </w:pPr>
            <w:r w:rsidRPr="00773E09">
              <w:rPr>
                <w:rFonts w:ascii="Calibri" w:hAnsi="Calibri" w:cs="Arial"/>
                <w:u w:val="single"/>
              </w:rPr>
              <w:t>Zasklení</w:t>
            </w:r>
            <w:r w:rsidRPr="00773E09">
              <w:rPr>
                <w:rFonts w:ascii="Calibri" w:hAnsi="Calibri" w:cs="Arial"/>
              </w:rPr>
              <w:t>: izolační sklo čiré</w:t>
            </w:r>
          </w:p>
          <w:p w14:paraId="7E33F0F2" w14:textId="77777777" w:rsidR="00393D98" w:rsidRPr="00773E09" w:rsidRDefault="00393D98" w:rsidP="00393D98">
            <w:pPr>
              <w:spacing w:after="20"/>
              <w:rPr>
                <w:rFonts w:ascii="Calibri" w:hAnsi="Calibri" w:cs="Arial"/>
              </w:rPr>
            </w:pPr>
            <w:r w:rsidRPr="00773E09">
              <w:rPr>
                <w:rFonts w:ascii="Calibri" w:hAnsi="Calibri" w:cs="Arial"/>
                <w:u w:val="single"/>
              </w:rPr>
              <w:t>Požární odolnost</w:t>
            </w:r>
            <w:r w:rsidRPr="00773E09">
              <w:rPr>
                <w:rFonts w:ascii="Calibri" w:hAnsi="Calibri" w:cs="Arial"/>
              </w:rPr>
              <w:t>: -</w:t>
            </w:r>
          </w:p>
          <w:p w14:paraId="29AF5FAA" w14:textId="77777777" w:rsidR="00393D98" w:rsidRPr="004262B4" w:rsidRDefault="00393D98" w:rsidP="00393D98">
            <w:pPr>
              <w:spacing w:after="20"/>
              <w:rPr>
                <w:rFonts w:ascii="Calibri" w:hAnsi="Calibri" w:cs="Arial"/>
              </w:rPr>
            </w:pPr>
            <w:r w:rsidRPr="00773E09">
              <w:rPr>
                <w:rFonts w:ascii="Calibri" w:hAnsi="Calibri" w:cs="Arial"/>
                <w:u w:val="single"/>
              </w:rPr>
              <w:t>Tepelné parametry</w:t>
            </w:r>
            <w:r w:rsidRPr="00773E09">
              <w:rPr>
                <w:rFonts w:ascii="Calibri" w:hAnsi="Calibri" w:cs="Arial"/>
              </w:rPr>
              <w:t xml:space="preserve">: </w:t>
            </w:r>
            <w:r w:rsidRPr="004262B4">
              <w:rPr>
                <w:rFonts w:ascii="Calibri" w:hAnsi="Calibri" w:cs="Arial"/>
                <w:color w:val="000000"/>
              </w:rPr>
              <w:t>U</w:t>
            </w:r>
            <w:r w:rsidRPr="004262B4">
              <w:rPr>
                <w:rFonts w:ascii="Calibri" w:hAnsi="Calibri" w:cs="Arial"/>
                <w:color w:val="000000"/>
                <w:vertAlign w:val="subscript"/>
              </w:rPr>
              <w:t>w</w:t>
            </w:r>
            <w:r w:rsidRPr="004262B4">
              <w:rPr>
                <w:rFonts w:ascii="Calibri" w:eastAsia="Arial" w:hAnsi="Calibri" w:cs="Arial"/>
                <w:color w:val="000000"/>
              </w:rPr>
              <w:t>≤</w:t>
            </w:r>
            <w:r w:rsidRPr="004262B4">
              <w:rPr>
                <w:rFonts w:ascii="Calibri" w:hAnsi="Calibri" w:cs="Arial"/>
              </w:rPr>
              <w:t>1,2 (W/m</w:t>
            </w:r>
            <w:r w:rsidRPr="004262B4">
              <w:rPr>
                <w:rFonts w:ascii="Calibri" w:hAnsi="Calibri" w:cs="Arial"/>
                <w:vertAlign w:val="superscript"/>
              </w:rPr>
              <w:t>2</w:t>
            </w:r>
            <w:r w:rsidRPr="004262B4">
              <w:rPr>
                <w:rFonts w:ascii="Calibri" w:hAnsi="Calibri" w:cs="Arial"/>
              </w:rPr>
              <w:t>K)</w:t>
            </w:r>
          </w:p>
          <w:p w14:paraId="47F5C5AA" w14:textId="0B39733F" w:rsidR="00393D98" w:rsidRPr="004262B4" w:rsidRDefault="00393D98" w:rsidP="00393D98">
            <w:pPr>
              <w:spacing w:after="20"/>
              <w:rPr>
                <w:rFonts w:ascii="Calibri" w:eastAsia="Arial" w:hAnsi="Calibri" w:cs="Arial"/>
              </w:rPr>
            </w:pPr>
            <w:r w:rsidRPr="004262B4">
              <w:rPr>
                <w:rFonts w:ascii="Calibri" w:hAnsi="Calibri" w:cs="Arial"/>
                <w:u w:val="single"/>
              </w:rPr>
              <w:t>Akustické parametry</w:t>
            </w:r>
            <w:r w:rsidRPr="004262B4">
              <w:rPr>
                <w:rFonts w:ascii="Calibri" w:hAnsi="Calibri" w:cs="Arial"/>
              </w:rPr>
              <w:t xml:space="preserve">: </w:t>
            </w:r>
            <w:r w:rsidRPr="004262B4">
              <w:rPr>
                <w:rFonts w:ascii="Calibri" w:eastAsia="Arial" w:hAnsi="Calibri" w:cs="Arial"/>
              </w:rPr>
              <w:t>R</w:t>
            </w:r>
            <w:r w:rsidRPr="004262B4">
              <w:rPr>
                <w:rFonts w:ascii="Calibri" w:eastAsia="Arial" w:hAnsi="Calibri" w:cs="Arial"/>
                <w:vertAlign w:val="subscript"/>
              </w:rPr>
              <w:t>w</w:t>
            </w:r>
            <w:r w:rsidRPr="004262B4">
              <w:rPr>
                <w:rFonts w:ascii="Calibri" w:eastAsia="Arial" w:hAnsi="Calibri" w:cs="Arial"/>
              </w:rPr>
              <w:t>≥3</w:t>
            </w:r>
            <w:r w:rsidR="00360321">
              <w:rPr>
                <w:rFonts w:ascii="Calibri" w:eastAsia="Arial" w:hAnsi="Calibri" w:cs="Arial"/>
              </w:rPr>
              <w:t>2</w:t>
            </w:r>
            <w:r w:rsidRPr="004262B4">
              <w:rPr>
                <w:rFonts w:ascii="Calibri" w:eastAsia="Arial" w:hAnsi="Calibri" w:cs="Arial"/>
              </w:rPr>
              <w:t xml:space="preserve"> dB (</w:t>
            </w:r>
            <w:proofErr w:type="spellStart"/>
            <w:proofErr w:type="gramStart"/>
            <w:r w:rsidRPr="004262B4">
              <w:rPr>
                <w:rFonts w:ascii="Calibri" w:eastAsia="Arial" w:hAnsi="Calibri" w:cs="Arial"/>
              </w:rPr>
              <w:t>II.třída</w:t>
            </w:r>
            <w:proofErr w:type="spellEnd"/>
            <w:proofErr w:type="gramEnd"/>
            <w:r w:rsidRPr="004262B4">
              <w:rPr>
                <w:rFonts w:ascii="Calibri" w:eastAsia="Arial" w:hAnsi="Calibri" w:cs="Arial"/>
              </w:rPr>
              <w:t xml:space="preserve"> zvukové</w:t>
            </w:r>
            <w:r>
              <w:rPr>
                <w:rFonts w:ascii="Calibri" w:eastAsia="Arial" w:hAnsi="Calibri" w:cs="Arial"/>
              </w:rPr>
              <w:t xml:space="preserve"> </w:t>
            </w:r>
            <w:r w:rsidRPr="004262B4">
              <w:rPr>
                <w:rFonts w:ascii="Calibri" w:eastAsia="Arial" w:hAnsi="Calibri" w:cs="Arial"/>
              </w:rPr>
              <w:t>izolace)</w:t>
            </w:r>
          </w:p>
          <w:p w14:paraId="3AACDA7B" w14:textId="3B472649" w:rsidR="00393D98" w:rsidRPr="004262B4" w:rsidRDefault="00393D98" w:rsidP="00393D98">
            <w:pPr>
              <w:spacing w:after="20"/>
              <w:rPr>
                <w:rFonts w:ascii="Calibri" w:hAnsi="Calibri" w:cs="Arial"/>
              </w:rPr>
            </w:pPr>
            <w:r w:rsidRPr="004262B4">
              <w:rPr>
                <w:rFonts w:ascii="Calibri" w:hAnsi="Calibri" w:cs="Arial"/>
                <w:u w:val="single"/>
              </w:rPr>
              <w:t>Barva</w:t>
            </w:r>
            <w:r w:rsidRPr="004262B4">
              <w:rPr>
                <w:rFonts w:ascii="Calibri" w:hAnsi="Calibri" w:cs="Arial"/>
              </w:rPr>
              <w:t xml:space="preserve">: </w:t>
            </w:r>
            <w:r w:rsidR="00FB313E">
              <w:rPr>
                <w:rFonts w:ascii="Calibri" w:hAnsi="Calibri" w:cs="Arial"/>
              </w:rPr>
              <w:t>bílá</w:t>
            </w:r>
          </w:p>
          <w:p w14:paraId="09691A69" w14:textId="786E11D5" w:rsidR="00360321" w:rsidRPr="00C478F0" w:rsidRDefault="00393D98" w:rsidP="00360321">
            <w:pPr>
              <w:pStyle w:val="Bezmezer"/>
              <w:ind w:firstLine="0"/>
            </w:pPr>
            <w:r w:rsidRPr="004262B4">
              <w:rPr>
                <w:rFonts w:ascii="Calibri" w:hAnsi="Calibri" w:cs="Arial"/>
                <w:u w:val="single"/>
              </w:rPr>
              <w:t>Kování</w:t>
            </w:r>
            <w:r w:rsidRPr="004262B4">
              <w:rPr>
                <w:rFonts w:ascii="Calibri" w:hAnsi="Calibri" w:cs="Arial"/>
              </w:rPr>
              <w:t>: celoobvodové – barva stříbrná</w:t>
            </w:r>
            <w:r>
              <w:rPr>
                <w:rFonts w:ascii="Calibri" w:hAnsi="Calibri" w:cs="Arial"/>
              </w:rPr>
              <w:t xml:space="preserve">, </w:t>
            </w:r>
            <w:r w:rsidR="00360321" w:rsidRPr="00C478F0">
              <w:t xml:space="preserve">barva kliky </w:t>
            </w:r>
            <w:r w:rsidR="00360321">
              <w:t>bílá</w:t>
            </w:r>
          </w:p>
          <w:p w14:paraId="705E26C3" w14:textId="2026ED16" w:rsidR="00393D98" w:rsidRPr="00773E09" w:rsidRDefault="00393D98" w:rsidP="00393D98">
            <w:pPr>
              <w:spacing w:after="20"/>
              <w:rPr>
                <w:rFonts w:ascii="Calibri" w:hAnsi="Calibri" w:cs="Arial"/>
              </w:rPr>
            </w:pPr>
            <w:r w:rsidRPr="00773E09">
              <w:rPr>
                <w:rFonts w:ascii="Calibri" w:hAnsi="Calibri" w:cs="Arial"/>
                <w:u w:val="single"/>
              </w:rPr>
              <w:t>Doplňky</w:t>
            </w:r>
            <w:r w:rsidRPr="00773E09">
              <w:rPr>
                <w:rFonts w:ascii="Calibri" w:hAnsi="Calibri" w:cs="Arial"/>
              </w:rPr>
              <w:t>: -</w:t>
            </w:r>
          </w:p>
          <w:p w14:paraId="65D4D380" w14:textId="6701EF37" w:rsidR="00393D98" w:rsidRPr="009E1ECF" w:rsidRDefault="00393D98" w:rsidP="00393D98">
            <w:pPr>
              <w:pStyle w:val="Bezmezer"/>
              <w:spacing w:after="60"/>
              <w:ind w:firstLine="0"/>
            </w:pPr>
            <w:r w:rsidRPr="00773E09">
              <w:rPr>
                <w:rFonts w:ascii="Calibri" w:hAnsi="Calibri" w:cs="Arial"/>
                <w:u w:val="single"/>
              </w:rPr>
              <w:t>Pozn.:</w:t>
            </w:r>
            <w:r w:rsidRPr="00773E09">
              <w:rPr>
                <w:rFonts w:ascii="Calibri" w:hAnsi="Calibri" w:cs="Arial"/>
              </w:rPr>
              <w:t xml:space="preserve"> Ostatní parametry viz text za výpisem.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C2B2DD" w14:textId="39A2C9C4" w:rsidR="00393D98" w:rsidRDefault="00393D98" w:rsidP="00B1582D">
            <w:pPr>
              <w:pStyle w:val="Bezmezer"/>
              <w:ind w:firstLine="0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D6E8CE" w14:textId="2A477BDA" w:rsidR="00393D98" w:rsidRDefault="00393D98" w:rsidP="00393D98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8548833" w14:textId="244EB733" w:rsidR="00393D98" w:rsidRDefault="00393D98" w:rsidP="00B1582D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7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DF9E40C" w14:textId="78249BDF" w:rsidR="00393D98" w:rsidRDefault="00393D98" w:rsidP="00B1582D">
            <w:pPr>
              <w:pStyle w:val="Bezmezer"/>
              <w:ind w:firstLine="0"/>
              <w:jc w:val="center"/>
            </w:pPr>
            <w:r>
              <w:rPr>
                <w:b/>
                <w:bCs/>
              </w:rPr>
              <w:t>6</w:t>
            </w:r>
          </w:p>
        </w:tc>
      </w:tr>
    </w:tbl>
    <w:p w14:paraId="41E4FF19" w14:textId="77777777" w:rsidR="009061F8" w:rsidRPr="00400EF7" w:rsidRDefault="009061F8" w:rsidP="009061F8">
      <w:pPr>
        <w:pStyle w:val="Standard"/>
        <w:spacing w:after="12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400EF7">
        <w:rPr>
          <w:rFonts w:asciiTheme="minorHAnsi" w:hAnsiTheme="minorHAnsi" w:cstheme="minorHAnsi"/>
          <w:b/>
          <w:bCs/>
          <w:sz w:val="28"/>
          <w:szCs w:val="28"/>
          <w:u w:val="single"/>
        </w:rPr>
        <w:t>Společné zásady pro návrh a výrobu vnějších otvorových prvků:</w:t>
      </w:r>
    </w:p>
    <w:p w14:paraId="091B4092" w14:textId="77777777" w:rsidR="009061F8" w:rsidRPr="003047B4" w:rsidRDefault="009061F8" w:rsidP="009061F8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PVC okna:</w:t>
      </w:r>
    </w:p>
    <w:p w14:paraId="7588D663" w14:textId="77777777" w:rsidR="009061F8" w:rsidRPr="003047B4" w:rsidRDefault="009061F8" w:rsidP="009061F8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Rámy z min. </w:t>
      </w:r>
      <w:proofErr w:type="gramStart"/>
      <w:r w:rsidRPr="003047B4">
        <w:rPr>
          <w:rFonts w:asciiTheme="minorHAnsi" w:hAnsiTheme="minorHAnsi" w:cstheme="minorHAnsi"/>
          <w:sz w:val="20"/>
          <w:szCs w:val="20"/>
        </w:rPr>
        <w:t>5-ti</w:t>
      </w:r>
      <w:proofErr w:type="gramEnd"/>
      <w:r w:rsidRPr="003047B4">
        <w:rPr>
          <w:rFonts w:asciiTheme="minorHAnsi" w:hAnsiTheme="minorHAnsi" w:cstheme="minorHAnsi"/>
          <w:sz w:val="20"/>
          <w:szCs w:val="20"/>
        </w:rPr>
        <w:t xml:space="preserve"> komorových profilových systémů třídy A (dle ČSN EN 12608) o stavební hloubce min. 76mm, s 3-mi těsnícími rovinami. Profily budou vyztuženy ocelovými výztuhami, které budou dimenzovány dle rozměru okna, dle směrnic dodavatele profilů a navržené ztužení musí být na vyžádání (především u velkých prvků) doloženo statickým výpočtem v rámci výrobní dokumentace.</w:t>
      </w:r>
    </w:p>
    <w:p w14:paraId="0454DDAF" w14:textId="77777777" w:rsidR="009061F8" w:rsidRPr="003047B4" w:rsidRDefault="009061F8" w:rsidP="009061F8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Zasklení/Výplň:</w:t>
      </w:r>
    </w:p>
    <w:p w14:paraId="46C92BB6" w14:textId="77777777" w:rsidR="009061F8" w:rsidRPr="003047B4" w:rsidRDefault="009061F8" w:rsidP="009061F8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>Zasklení bude provedeno izolačními skly (dvojskly nebo trojskly) s hodnotou Ug</w:t>
      </w:r>
      <w:r w:rsidRPr="003047B4">
        <w:rPr>
          <w:rFonts w:asciiTheme="minorHAnsi" w:eastAsia="Arial" w:hAnsiTheme="minorHAnsi" w:cstheme="minorHAnsi"/>
          <w:sz w:val="20"/>
          <w:szCs w:val="20"/>
        </w:rPr>
        <w:t>≤1,1</w:t>
      </w:r>
      <w:r w:rsidRPr="003047B4">
        <w:rPr>
          <w:rFonts w:asciiTheme="minorHAnsi" w:hAnsiTheme="minorHAnsi" w:cstheme="minorHAnsi"/>
          <w:sz w:val="20"/>
          <w:szCs w:val="20"/>
        </w:rPr>
        <w:t>W/m</w:t>
      </w:r>
      <w:r w:rsidRPr="003047B4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3047B4">
        <w:rPr>
          <w:rFonts w:asciiTheme="minorHAnsi" w:hAnsiTheme="minorHAnsi" w:cstheme="minorHAnsi"/>
          <w:sz w:val="20"/>
          <w:szCs w:val="20"/>
        </w:rPr>
        <w:t xml:space="preserve">K. Konkrétní hodnotu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Ug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a typ izolačního skla zvolí dodavatel na základě požadovaných tepelně technických vlastností jednotlivých prvků, přičemž se předpokládá, že izolační sklo bude mít pokovenou vnitřní stanu vnitřního izolačního skla, bude použit teplý "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warm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edge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>" distanční rámeček s ψ max. 0,05W/m</w:t>
      </w:r>
      <w:r w:rsidRPr="003047B4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3047B4">
        <w:rPr>
          <w:rFonts w:asciiTheme="minorHAnsi" w:hAnsiTheme="minorHAnsi" w:cstheme="minorHAnsi"/>
          <w:sz w:val="20"/>
          <w:szCs w:val="20"/>
        </w:rPr>
        <w:t xml:space="preserve">K a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meziskelní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dutiny budou vyplněny Argonem nebo Kryptonem. Tloušťky a typy použitých skel na jednotlivých pozicích izolačního skla vč. šířek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meziskelních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dutin navrhne dodavatel tak, aby izolační sklo splnilo </w:t>
      </w:r>
      <w:r w:rsidRPr="003047B4">
        <w:rPr>
          <w:rStyle w:val="StrongEmphasis"/>
          <w:rFonts w:asciiTheme="minorHAnsi" w:hAnsiTheme="minorHAnsi" w:cstheme="minorHAnsi"/>
          <w:sz w:val="20"/>
          <w:szCs w:val="20"/>
        </w:rPr>
        <w:t>požadované tepelně-izolační, protisluneční, zvukově-izolační a bezpečnostní vlastnosti uvedené u jednotlivých prvků ve výpisu.</w:t>
      </w:r>
      <w:r w:rsidRPr="003047B4">
        <w:rPr>
          <w:rFonts w:asciiTheme="minorHAnsi" w:hAnsiTheme="minorHAnsi" w:cstheme="minorHAnsi"/>
          <w:sz w:val="20"/>
          <w:szCs w:val="20"/>
        </w:rPr>
        <w:t xml:space="preserve"> Izolační sklo musí splnit odolnost vůči mechanickému namáhání (tlaku, nárazovému větru, vibracím atd.).</w:t>
      </w:r>
    </w:p>
    <w:p w14:paraId="4CC49164" w14:textId="77777777" w:rsidR="009061F8" w:rsidRPr="003047B4" w:rsidRDefault="009061F8" w:rsidP="009061F8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Kování:</w:t>
      </w:r>
    </w:p>
    <w:p w14:paraId="2C0A79F4" w14:textId="77777777" w:rsidR="009061F8" w:rsidRPr="003047B4" w:rsidRDefault="009061F8" w:rsidP="009061F8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Okna budou opatřena systémovým kováním stříbrné barvy (ekologické chromování) dle typu okna (O-otvíravé, OS-otvíravě sklopné, S-sklopné). Všechna křídla OS musí být vybavena pojistkou proti současnému otevření a sklopení a čtvrtou polohou kliky –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odtěsněno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mikroventilace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). Současně musí být všechna křídla O a OS vybavena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samoseřiditelným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bodem a bezpečnostním uzavíracím bodem. Typ dokování je specifikován u každé pozice ve výpisu.</w:t>
      </w:r>
    </w:p>
    <w:p w14:paraId="73A1DA7F" w14:textId="77777777" w:rsidR="009061F8" w:rsidRPr="003047B4" w:rsidRDefault="009061F8" w:rsidP="009061F8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Tepelně technické vlastnosti:</w:t>
      </w:r>
    </w:p>
    <w:p w14:paraId="2348376B" w14:textId="77777777" w:rsidR="009061F8" w:rsidRPr="003047B4" w:rsidRDefault="009061F8" w:rsidP="009061F8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Součinitel prostupu tepla jednotlivých výplní otvorů musí splňovat hodnoty uvedené u jednotlivých pozic ve výpisu. Pokud ve výpisu není uvedena samostatně hodnota Uf, musí být tato hodnota nejhůře dle požadované hodnoty normy ČSN 730540-2:2011. Hodnoty Uf musí být u plastových prvků splněny vč. ocelových výztužných profilů. Hodnota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Uw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musí být doložena výpočtem pro každou jednotlivou pozici. Současně musí navržené prvky vyhovovat požadavkům ČSN 730540-2:2011 na kritické povrchové teploty.</w:t>
      </w:r>
    </w:p>
    <w:p w14:paraId="49CB7472" w14:textId="77777777" w:rsidR="009061F8" w:rsidRPr="003047B4" w:rsidRDefault="009061F8" w:rsidP="009061F8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Zvukové vlastnosti:</w:t>
      </w:r>
    </w:p>
    <w:p w14:paraId="1D3F1F65" w14:textId="77777777" w:rsidR="009061F8" w:rsidRPr="003047B4" w:rsidRDefault="009061F8" w:rsidP="009061F8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Vážená zvuková neprůzvučnost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Rw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musí splňovat hodnoty uvedené u jednotlivých pozic ve výpisu. Hodnoty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Rw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musí být u plastových prvků splněny vč. započítání vlivu rámu. Hodnota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Rw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musí být doložena výpočtem pro každou jednotlivou pozici. Současně musí navržené prvky a jejich zabudování (montáž) vyhovovat požadavkům ČSN 73 0532: 2010.</w:t>
      </w:r>
    </w:p>
    <w:p w14:paraId="489FAA32" w14:textId="77777777" w:rsidR="009061F8" w:rsidRPr="003047B4" w:rsidRDefault="009061F8" w:rsidP="009061F8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Průvzdušnost, vodotěsnost a odolnost proti zatížení větrem:</w:t>
      </w:r>
    </w:p>
    <w:p w14:paraId="305124B8" w14:textId="77777777" w:rsidR="009061F8" w:rsidRPr="003047B4" w:rsidRDefault="009061F8" w:rsidP="009061F8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U oken je požadována třída průvzdušnosti min. 2 dle ČSN EN 12207, třída vodotěsnosti min. </w:t>
      </w:r>
      <w:proofErr w:type="gramStart"/>
      <w:r w:rsidRPr="003047B4">
        <w:rPr>
          <w:rFonts w:asciiTheme="minorHAnsi" w:hAnsiTheme="minorHAnsi" w:cstheme="minorHAnsi"/>
          <w:sz w:val="20"/>
          <w:szCs w:val="20"/>
        </w:rPr>
        <w:t>6A</w:t>
      </w:r>
      <w:proofErr w:type="gramEnd"/>
      <w:r w:rsidRPr="003047B4">
        <w:rPr>
          <w:rFonts w:asciiTheme="minorHAnsi" w:hAnsiTheme="minorHAnsi" w:cstheme="minorHAnsi"/>
          <w:sz w:val="20"/>
          <w:szCs w:val="20"/>
        </w:rPr>
        <w:t>/6B dle ČSN EN 12208 a odolnost proti zatížení větrem min. B3 dle ČSN EN 12210.</w:t>
      </w:r>
    </w:p>
    <w:p w14:paraId="39B90012" w14:textId="6A3C572F" w:rsidR="0094336D" w:rsidRPr="00EE1883" w:rsidRDefault="009061F8" w:rsidP="009061F8">
      <w:pPr>
        <w:pStyle w:val="Standard"/>
      </w:pPr>
      <w:r w:rsidRPr="003047B4">
        <w:rPr>
          <w:rFonts w:asciiTheme="minorHAnsi" w:hAnsiTheme="minorHAnsi" w:cstheme="minorHAnsi"/>
          <w:sz w:val="20"/>
          <w:szCs w:val="20"/>
        </w:rPr>
        <w:t xml:space="preserve">U dveří je požadována třída průvzdušnosti min. 2 dle ČSN EN 12207, třída vodotěsnosti min. </w:t>
      </w:r>
      <w:proofErr w:type="gramStart"/>
      <w:r w:rsidRPr="003047B4">
        <w:rPr>
          <w:rFonts w:asciiTheme="minorHAnsi" w:hAnsiTheme="minorHAnsi" w:cstheme="minorHAnsi"/>
          <w:sz w:val="20"/>
          <w:szCs w:val="20"/>
        </w:rPr>
        <w:t>2A</w:t>
      </w:r>
      <w:proofErr w:type="gramEnd"/>
      <w:r w:rsidRPr="003047B4">
        <w:rPr>
          <w:rFonts w:asciiTheme="minorHAnsi" w:hAnsiTheme="minorHAnsi" w:cstheme="minorHAnsi"/>
          <w:sz w:val="20"/>
          <w:szCs w:val="20"/>
        </w:rPr>
        <w:t xml:space="preserve"> dle ČSN EN 12208 a odolnost proti zatížení větrem min. B1 dle ČSN EN 12210</w:t>
      </w:r>
      <w:r w:rsidR="00D72E6F">
        <w:rPr>
          <w:rFonts w:asciiTheme="minorHAnsi" w:hAnsiTheme="minorHAnsi" w:cstheme="minorHAnsi"/>
          <w:sz w:val="20"/>
          <w:szCs w:val="20"/>
        </w:rPr>
        <w:t>.</w:t>
      </w:r>
    </w:p>
    <w:sectPr w:rsidR="0094336D" w:rsidRPr="00EE1883" w:rsidSect="001E4F48">
      <w:footerReference w:type="default" r:id="rId10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7DDD5" w14:textId="77777777" w:rsidR="004A686E" w:rsidRDefault="004A686E" w:rsidP="00EE404F">
      <w:pPr>
        <w:spacing w:after="0"/>
      </w:pPr>
      <w:r>
        <w:separator/>
      </w:r>
    </w:p>
  </w:endnote>
  <w:endnote w:type="continuationSeparator" w:id="0">
    <w:p w14:paraId="24D3A041" w14:textId="77777777" w:rsidR="004A686E" w:rsidRDefault="004A686E" w:rsidP="00EE40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7FD80" w14:textId="1A6B98D5" w:rsidR="00EE404F" w:rsidRPr="00EE404F" w:rsidRDefault="00221DCB" w:rsidP="00EB0738">
    <w:pPr>
      <w:pStyle w:val="Zpat"/>
      <w:pBdr>
        <w:top w:val="outset" w:sz="6" w:space="1" w:color="auto"/>
      </w:pBdr>
      <w:tabs>
        <w:tab w:val="clear" w:pos="4536"/>
        <w:tab w:val="center" w:pos="4395"/>
      </w:tabs>
      <w:rPr>
        <w:sz w:val="16"/>
        <w:szCs w:val="16"/>
      </w:rPr>
    </w:pPr>
    <w:r w:rsidRPr="00221DCB">
      <w:rPr>
        <w:sz w:val="16"/>
        <w:szCs w:val="16"/>
      </w:rPr>
      <w:fldChar w:fldCharType="begin"/>
    </w:r>
    <w:r w:rsidRPr="00221DCB">
      <w:rPr>
        <w:sz w:val="16"/>
        <w:szCs w:val="16"/>
      </w:rPr>
      <w:instrText xml:space="preserve"> REF  Oznaceni_prilohy  \* MERGEFORMAT </w:instrText>
    </w:r>
    <w:r w:rsidRPr="00221DCB">
      <w:rPr>
        <w:sz w:val="16"/>
        <w:szCs w:val="16"/>
      </w:rPr>
      <w:fldChar w:fldCharType="separate"/>
    </w:r>
    <w:r w:rsidR="00D72E6F" w:rsidRPr="00D72E6F">
      <w:rPr>
        <w:sz w:val="16"/>
        <w:szCs w:val="16"/>
      </w:rPr>
      <w:t>D1-01-1.</w:t>
    </w:r>
    <w:r w:rsidR="007A242F">
      <w:rPr>
        <w:sz w:val="16"/>
        <w:szCs w:val="16"/>
      </w:rPr>
      <w:t>26</w:t>
    </w:r>
    <w:r w:rsidR="00D72E6F" w:rsidRPr="00D72E6F">
      <w:rPr>
        <w:sz w:val="16"/>
        <w:szCs w:val="16"/>
      </w:rPr>
      <w:t xml:space="preserve"> </w:t>
    </w:r>
    <w:r w:rsidRPr="00221DCB">
      <w:rPr>
        <w:sz w:val="16"/>
        <w:szCs w:val="16"/>
      </w:rPr>
      <w:fldChar w:fldCharType="end"/>
    </w:r>
    <w:r w:rsidR="00D81BDD">
      <w:rPr>
        <w:sz w:val="16"/>
        <w:szCs w:val="16"/>
      </w:rPr>
      <w:t>PLASTOVÉ</w:t>
    </w:r>
    <w:r w:rsidR="00B11FEC">
      <w:rPr>
        <w:sz w:val="16"/>
        <w:szCs w:val="16"/>
      </w:rPr>
      <w:t xml:space="preserve"> VÝROBKY</w:t>
    </w:r>
    <w:r w:rsidR="00EE404F" w:rsidRPr="00EE404F">
      <w:rPr>
        <w:sz w:val="16"/>
        <w:szCs w:val="16"/>
      </w:rPr>
      <w:ptab w:relativeTo="margin" w:alignment="center" w:leader="none"/>
    </w:r>
    <w:r w:rsidR="00EE404F" w:rsidRPr="00EE404F">
      <w:rPr>
        <w:sz w:val="16"/>
        <w:szCs w:val="16"/>
      </w:rPr>
      <w:ptab w:relativeTo="margin" w:alignment="right" w:leader="none"/>
    </w:r>
    <w:r w:rsidR="00EB0738">
      <w:rPr>
        <w:sz w:val="16"/>
        <w:szCs w:val="16"/>
      </w:rPr>
      <w:t xml:space="preserve">Strana </w:t>
    </w:r>
    <w:r w:rsidR="00EB0738" w:rsidRPr="00EB0738">
      <w:rPr>
        <w:sz w:val="16"/>
        <w:szCs w:val="16"/>
      </w:rPr>
      <w:fldChar w:fldCharType="begin"/>
    </w:r>
    <w:r w:rsidR="00EB0738" w:rsidRPr="00EB0738">
      <w:rPr>
        <w:sz w:val="16"/>
        <w:szCs w:val="16"/>
      </w:rPr>
      <w:instrText>PAGE   \* MERGEFORMAT</w:instrText>
    </w:r>
    <w:r w:rsidR="00EB0738" w:rsidRPr="00EB0738">
      <w:rPr>
        <w:sz w:val="16"/>
        <w:szCs w:val="16"/>
      </w:rPr>
      <w:fldChar w:fldCharType="separate"/>
    </w:r>
    <w:r w:rsidR="00EB0738" w:rsidRPr="00EB0738">
      <w:rPr>
        <w:sz w:val="16"/>
        <w:szCs w:val="16"/>
      </w:rPr>
      <w:t>1</w:t>
    </w:r>
    <w:r w:rsidR="00EB0738" w:rsidRPr="00EB0738">
      <w:rPr>
        <w:sz w:val="16"/>
        <w:szCs w:val="16"/>
      </w:rPr>
      <w:fldChar w:fldCharType="end"/>
    </w:r>
    <w:r w:rsidR="00B11FEC">
      <w:rPr>
        <w:sz w:val="16"/>
        <w:szCs w:val="16"/>
      </w:rPr>
      <w:t xml:space="preserve"> z </w:t>
    </w:r>
    <w:r w:rsidR="00B11FEC">
      <w:rPr>
        <w:sz w:val="16"/>
        <w:szCs w:val="16"/>
      </w:rPr>
      <w:fldChar w:fldCharType="begin"/>
    </w:r>
    <w:r w:rsidR="00B11FEC">
      <w:rPr>
        <w:sz w:val="16"/>
        <w:szCs w:val="16"/>
      </w:rPr>
      <w:instrText xml:space="preserve"> NUMPAGES   \* MERGEFORMAT </w:instrText>
    </w:r>
    <w:r w:rsidR="00B11FEC">
      <w:rPr>
        <w:sz w:val="16"/>
        <w:szCs w:val="16"/>
      </w:rPr>
      <w:fldChar w:fldCharType="separate"/>
    </w:r>
    <w:r w:rsidR="00B11FEC">
      <w:rPr>
        <w:noProof/>
        <w:sz w:val="16"/>
        <w:szCs w:val="16"/>
      </w:rPr>
      <w:t>2</w:t>
    </w:r>
    <w:r w:rsidR="00B11FE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527ED" w14:textId="77777777" w:rsidR="004A686E" w:rsidRDefault="004A686E" w:rsidP="00EE404F">
      <w:pPr>
        <w:spacing w:after="0"/>
      </w:pPr>
      <w:r>
        <w:separator/>
      </w:r>
    </w:p>
  </w:footnote>
  <w:footnote w:type="continuationSeparator" w:id="0">
    <w:p w14:paraId="13A12481" w14:textId="77777777" w:rsidR="004A686E" w:rsidRDefault="004A686E" w:rsidP="00EE40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079FD"/>
    <w:multiLevelType w:val="hybridMultilevel"/>
    <w:tmpl w:val="602C1078"/>
    <w:lvl w:ilvl="0" w:tplc="04050017">
      <w:start w:val="1"/>
      <w:numFmt w:val="lowerLetter"/>
      <w:lvlText w:val="%1)"/>
      <w:lvlJc w:val="left"/>
      <w:pPr>
        <w:ind w:left="2061" w:hanging="360"/>
      </w:p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076024BB"/>
    <w:multiLevelType w:val="multilevel"/>
    <w:tmpl w:val="C3B6C296"/>
    <w:numStyleLink w:val="APOLOslovn"/>
  </w:abstractNum>
  <w:abstractNum w:abstractNumId="2" w15:restartNumberingAfterBreak="0">
    <w:nsid w:val="08455D66"/>
    <w:multiLevelType w:val="hybridMultilevel"/>
    <w:tmpl w:val="CA4A2C10"/>
    <w:lvl w:ilvl="0" w:tplc="04050017">
      <w:start w:val="1"/>
      <w:numFmt w:val="lowerLetter"/>
      <w:lvlText w:val="%1)"/>
      <w:lvlJc w:val="left"/>
      <w:pPr>
        <w:ind w:left="2061" w:hanging="360"/>
      </w:p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0D3552F3"/>
    <w:multiLevelType w:val="multilevel"/>
    <w:tmpl w:val="D96EF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057DA"/>
    <w:multiLevelType w:val="multilevel"/>
    <w:tmpl w:val="2E084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7A1B68"/>
    <w:multiLevelType w:val="multilevel"/>
    <w:tmpl w:val="5AF2768A"/>
    <w:lvl w:ilvl="0">
      <w:start w:val="1"/>
      <w:numFmt w:val="decimal"/>
      <w:lvlText w:val="A.%1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9706D6"/>
    <w:multiLevelType w:val="multilevel"/>
    <w:tmpl w:val="D9624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A7047F"/>
    <w:multiLevelType w:val="multilevel"/>
    <w:tmpl w:val="3C98F64A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8E07C57"/>
    <w:multiLevelType w:val="multilevel"/>
    <w:tmpl w:val="E7CE63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C93717"/>
    <w:multiLevelType w:val="hybridMultilevel"/>
    <w:tmpl w:val="631CA7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51C47"/>
    <w:multiLevelType w:val="multilevel"/>
    <w:tmpl w:val="C3B6C296"/>
    <w:numStyleLink w:val="APOLOslovn"/>
  </w:abstractNum>
  <w:abstractNum w:abstractNumId="11" w15:restartNumberingAfterBreak="0">
    <w:nsid w:val="264D0A04"/>
    <w:multiLevelType w:val="multilevel"/>
    <w:tmpl w:val="C3B6C296"/>
    <w:numStyleLink w:val="APOLOslovn"/>
  </w:abstractNum>
  <w:abstractNum w:abstractNumId="12" w15:restartNumberingAfterBreak="0">
    <w:nsid w:val="291706EE"/>
    <w:multiLevelType w:val="hybridMultilevel"/>
    <w:tmpl w:val="003A0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57685"/>
    <w:multiLevelType w:val="multilevel"/>
    <w:tmpl w:val="C3B6C296"/>
    <w:numStyleLink w:val="APOLOslovn"/>
  </w:abstractNum>
  <w:abstractNum w:abstractNumId="14" w15:restartNumberingAfterBreak="0">
    <w:nsid w:val="2B0526C4"/>
    <w:multiLevelType w:val="hybridMultilevel"/>
    <w:tmpl w:val="B43CEB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43E5C"/>
    <w:multiLevelType w:val="multilevel"/>
    <w:tmpl w:val="3496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2F4F5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07A64E1"/>
    <w:multiLevelType w:val="multilevel"/>
    <w:tmpl w:val="C3B6C296"/>
    <w:styleLink w:val="APOLOslovn"/>
    <w:lvl w:ilvl="0">
      <w:start w:val="1"/>
      <w:numFmt w:val="decimal"/>
      <w:pStyle w:val="Nadpis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284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568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1136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988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2272" w:firstLine="0"/>
      </w:pPr>
      <w:rPr>
        <w:rFonts w:hint="default"/>
      </w:rPr>
    </w:lvl>
  </w:abstractNum>
  <w:abstractNum w:abstractNumId="18" w15:restartNumberingAfterBreak="0">
    <w:nsid w:val="31FA0160"/>
    <w:multiLevelType w:val="hybridMultilevel"/>
    <w:tmpl w:val="CDF6F1EA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D21460"/>
    <w:multiLevelType w:val="multilevel"/>
    <w:tmpl w:val="B512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DD5E99"/>
    <w:multiLevelType w:val="hybridMultilevel"/>
    <w:tmpl w:val="99AE1E68"/>
    <w:lvl w:ilvl="0" w:tplc="06F07088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66AE6"/>
    <w:multiLevelType w:val="hybridMultilevel"/>
    <w:tmpl w:val="A1D010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5366D"/>
    <w:multiLevelType w:val="multilevel"/>
    <w:tmpl w:val="C3B6C296"/>
    <w:numStyleLink w:val="APOLOslovn"/>
  </w:abstractNum>
  <w:abstractNum w:abstractNumId="23" w15:restartNumberingAfterBreak="0">
    <w:nsid w:val="3BE56F60"/>
    <w:multiLevelType w:val="multilevel"/>
    <w:tmpl w:val="C3B6C296"/>
    <w:numStyleLink w:val="APOLOslovn"/>
  </w:abstractNum>
  <w:abstractNum w:abstractNumId="24" w15:restartNumberingAfterBreak="0">
    <w:nsid w:val="3BFF562F"/>
    <w:multiLevelType w:val="multilevel"/>
    <w:tmpl w:val="C3B6C296"/>
    <w:numStyleLink w:val="APOLOslovn"/>
  </w:abstractNum>
  <w:abstractNum w:abstractNumId="25" w15:restartNumberingAfterBreak="0">
    <w:nsid w:val="3DFA7152"/>
    <w:multiLevelType w:val="multilevel"/>
    <w:tmpl w:val="425C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3547AC"/>
    <w:multiLevelType w:val="multilevel"/>
    <w:tmpl w:val="CD84B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82603C"/>
    <w:multiLevelType w:val="multilevel"/>
    <w:tmpl w:val="50DEA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667A6D"/>
    <w:multiLevelType w:val="hybridMultilevel"/>
    <w:tmpl w:val="D7B499EC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E5857FB"/>
    <w:multiLevelType w:val="hybridMultilevel"/>
    <w:tmpl w:val="FBD4A8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11DAC"/>
    <w:multiLevelType w:val="multilevel"/>
    <w:tmpl w:val="C3B6C296"/>
    <w:numStyleLink w:val="APOLOslovn"/>
  </w:abstractNum>
  <w:abstractNum w:abstractNumId="31" w15:restartNumberingAfterBreak="0">
    <w:nsid w:val="549A5643"/>
    <w:multiLevelType w:val="multilevel"/>
    <w:tmpl w:val="C3B6C296"/>
    <w:numStyleLink w:val="APOLOslovn"/>
  </w:abstractNum>
  <w:abstractNum w:abstractNumId="32" w15:restartNumberingAfterBreak="0">
    <w:nsid w:val="579E240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04C16E2"/>
    <w:multiLevelType w:val="hybridMultilevel"/>
    <w:tmpl w:val="3B8029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D2756"/>
    <w:multiLevelType w:val="hybridMultilevel"/>
    <w:tmpl w:val="9E42D6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F2726"/>
    <w:multiLevelType w:val="multilevel"/>
    <w:tmpl w:val="2706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0A6438"/>
    <w:multiLevelType w:val="multilevel"/>
    <w:tmpl w:val="2D1280BC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6D30A70"/>
    <w:multiLevelType w:val="hybridMultilevel"/>
    <w:tmpl w:val="D4B604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9481F"/>
    <w:multiLevelType w:val="multilevel"/>
    <w:tmpl w:val="C3B6C296"/>
    <w:numStyleLink w:val="APOLOslovn"/>
  </w:abstractNum>
  <w:abstractNum w:abstractNumId="39" w15:restartNumberingAfterBreak="0">
    <w:nsid w:val="74523A4B"/>
    <w:multiLevelType w:val="multilevel"/>
    <w:tmpl w:val="1E086AA8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4" w:firstLine="56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985" w:firstLine="0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134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1134" w:firstLine="0"/>
      </w:pPr>
      <w:rPr>
        <w:rFonts w:hint="default"/>
      </w:rPr>
    </w:lvl>
  </w:abstractNum>
  <w:abstractNum w:abstractNumId="40" w15:restartNumberingAfterBreak="0">
    <w:nsid w:val="746A5D9D"/>
    <w:multiLevelType w:val="multilevel"/>
    <w:tmpl w:val="C3B6C296"/>
    <w:numStyleLink w:val="APOLOslovn"/>
  </w:abstractNum>
  <w:abstractNum w:abstractNumId="41" w15:restartNumberingAfterBreak="0">
    <w:nsid w:val="75FA58C9"/>
    <w:multiLevelType w:val="hybridMultilevel"/>
    <w:tmpl w:val="B44C4644"/>
    <w:lvl w:ilvl="0" w:tplc="CDFCF9C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B55EA"/>
    <w:multiLevelType w:val="multilevel"/>
    <w:tmpl w:val="C3B6C296"/>
    <w:numStyleLink w:val="APOLOslovn"/>
  </w:abstractNum>
  <w:abstractNum w:abstractNumId="43" w15:restartNumberingAfterBreak="0">
    <w:nsid w:val="7D1F6AF4"/>
    <w:multiLevelType w:val="multilevel"/>
    <w:tmpl w:val="C3B6C296"/>
    <w:numStyleLink w:val="APOLOslovn"/>
  </w:abstractNum>
  <w:abstractNum w:abstractNumId="44" w15:restartNumberingAfterBreak="0">
    <w:nsid w:val="7E834D41"/>
    <w:multiLevelType w:val="multilevel"/>
    <w:tmpl w:val="E60CF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3"/>
  </w:num>
  <w:num w:numId="3">
    <w:abstractNumId w:val="35"/>
  </w:num>
  <w:num w:numId="4">
    <w:abstractNumId w:val="26"/>
  </w:num>
  <w:num w:numId="5">
    <w:abstractNumId w:val="8"/>
  </w:num>
  <w:num w:numId="6">
    <w:abstractNumId w:val="15"/>
  </w:num>
  <w:num w:numId="7">
    <w:abstractNumId w:val="20"/>
  </w:num>
  <w:num w:numId="8">
    <w:abstractNumId w:val="12"/>
  </w:num>
  <w:num w:numId="9">
    <w:abstractNumId w:val="29"/>
  </w:num>
  <w:num w:numId="10">
    <w:abstractNumId w:val="32"/>
  </w:num>
  <w:num w:numId="11">
    <w:abstractNumId w:val="16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40"/>
  </w:num>
  <w:num w:numId="20">
    <w:abstractNumId w:val="10"/>
  </w:num>
  <w:num w:numId="21">
    <w:abstractNumId w:val="42"/>
  </w:num>
  <w:num w:numId="22">
    <w:abstractNumId w:val="43"/>
  </w:num>
  <w:num w:numId="23">
    <w:abstractNumId w:val="31"/>
  </w:num>
  <w:num w:numId="24">
    <w:abstractNumId w:val="39"/>
  </w:num>
  <w:num w:numId="25">
    <w:abstractNumId w:val="2"/>
  </w:num>
  <w:num w:numId="26">
    <w:abstractNumId w:val="0"/>
  </w:num>
  <w:num w:numId="27">
    <w:abstractNumId w:val="1"/>
  </w:num>
  <w:num w:numId="28">
    <w:abstractNumId w:val="11"/>
  </w:num>
  <w:num w:numId="29">
    <w:abstractNumId w:val="24"/>
  </w:num>
  <w:num w:numId="30">
    <w:abstractNumId w:val="33"/>
  </w:num>
  <w:num w:numId="31">
    <w:abstractNumId w:val="23"/>
  </w:num>
  <w:num w:numId="32">
    <w:abstractNumId w:val="22"/>
  </w:num>
  <w:num w:numId="33">
    <w:abstractNumId w:val="37"/>
  </w:num>
  <w:num w:numId="34">
    <w:abstractNumId w:val="36"/>
  </w:num>
  <w:num w:numId="35">
    <w:abstractNumId w:val="41"/>
  </w:num>
  <w:num w:numId="36">
    <w:abstractNumId w:val="21"/>
  </w:num>
  <w:num w:numId="37">
    <w:abstractNumId w:val="7"/>
  </w:num>
  <w:num w:numId="38">
    <w:abstractNumId w:val="34"/>
  </w:num>
  <w:num w:numId="39">
    <w:abstractNumId w:val="14"/>
  </w:num>
  <w:num w:numId="40">
    <w:abstractNumId w:val="9"/>
  </w:num>
  <w:num w:numId="41">
    <w:abstractNumId w:val="38"/>
  </w:num>
  <w:num w:numId="42">
    <w:abstractNumId w:val="4"/>
  </w:num>
  <w:num w:numId="43">
    <w:abstractNumId w:val="6"/>
  </w:num>
  <w:num w:numId="44">
    <w:abstractNumId w:val="25"/>
  </w:num>
  <w:num w:numId="45">
    <w:abstractNumId w:val="27"/>
  </w:num>
  <w:num w:numId="46">
    <w:abstractNumId w:val="19"/>
  </w:num>
  <w:num w:numId="47">
    <w:abstractNumId w:val="28"/>
  </w:num>
  <w:num w:numId="48">
    <w:abstractNumId w:val="18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86E"/>
    <w:rsid w:val="0000057E"/>
    <w:rsid w:val="00001688"/>
    <w:rsid w:val="00006088"/>
    <w:rsid w:val="0005140B"/>
    <w:rsid w:val="00070A56"/>
    <w:rsid w:val="00083AA3"/>
    <w:rsid w:val="00097B79"/>
    <w:rsid w:val="000B47A8"/>
    <w:rsid w:val="000C180B"/>
    <w:rsid w:val="000C1A42"/>
    <w:rsid w:val="000C6353"/>
    <w:rsid w:val="000D73E0"/>
    <w:rsid w:val="000E30DA"/>
    <w:rsid w:val="00131CF4"/>
    <w:rsid w:val="00163811"/>
    <w:rsid w:val="00187355"/>
    <w:rsid w:val="0019556B"/>
    <w:rsid w:val="001A60AD"/>
    <w:rsid w:val="001B4DA1"/>
    <w:rsid w:val="001E4F48"/>
    <w:rsid w:val="001E51B8"/>
    <w:rsid w:val="00210904"/>
    <w:rsid w:val="00221DCB"/>
    <w:rsid w:val="00250E73"/>
    <w:rsid w:val="00275C28"/>
    <w:rsid w:val="00277211"/>
    <w:rsid w:val="00280983"/>
    <w:rsid w:val="002A4A95"/>
    <w:rsid w:val="002B5CD2"/>
    <w:rsid w:val="00304C27"/>
    <w:rsid w:val="0031124F"/>
    <w:rsid w:val="00331854"/>
    <w:rsid w:val="00341838"/>
    <w:rsid w:val="00360321"/>
    <w:rsid w:val="00361D21"/>
    <w:rsid w:val="0036584E"/>
    <w:rsid w:val="00393D98"/>
    <w:rsid w:val="003F483A"/>
    <w:rsid w:val="00433471"/>
    <w:rsid w:val="00454E17"/>
    <w:rsid w:val="004A686E"/>
    <w:rsid w:val="004B3C92"/>
    <w:rsid w:val="004E6536"/>
    <w:rsid w:val="0050649E"/>
    <w:rsid w:val="00523C3A"/>
    <w:rsid w:val="0057742F"/>
    <w:rsid w:val="005926A9"/>
    <w:rsid w:val="005A7CCD"/>
    <w:rsid w:val="005C35E3"/>
    <w:rsid w:val="005C3DDB"/>
    <w:rsid w:val="00612694"/>
    <w:rsid w:val="00634F5A"/>
    <w:rsid w:val="00636B3A"/>
    <w:rsid w:val="00671013"/>
    <w:rsid w:val="00677B5C"/>
    <w:rsid w:val="00692555"/>
    <w:rsid w:val="006A7AFF"/>
    <w:rsid w:val="007110D9"/>
    <w:rsid w:val="007412E0"/>
    <w:rsid w:val="007446F9"/>
    <w:rsid w:val="0075402B"/>
    <w:rsid w:val="007735E2"/>
    <w:rsid w:val="00773FC8"/>
    <w:rsid w:val="007A242F"/>
    <w:rsid w:val="007A555B"/>
    <w:rsid w:val="007B3501"/>
    <w:rsid w:val="00820C12"/>
    <w:rsid w:val="00827E20"/>
    <w:rsid w:val="008523B4"/>
    <w:rsid w:val="00896850"/>
    <w:rsid w:val="008B13A1"/>
    <w:rsid w:val="008B422E"/>
    <w:rsid w:val="008C6841"/>
    <w:rsid w:val="008D6C43"/>
    <w:rsid w:val="009061F8"/>
    <w:rsid w:val="0092242A"/>
    <w:rsid w:val="00936923"/>
    <w:rsid w:val="00940D88"/>
    <w:rsid w:val="0094336D"/>
    <w:rsid w:val="0097066F"/>
    <w:rsid w:val="009864FA"/>
    <w:rsid w:val="009922FC"/>
    <w:rsid w:val="009A0C5C"/>
    <w:rsid w:val="009C06C6"/>
    <w:rsid w:val="009D01A9"/>
    <w:rsid w:val="009E1ECF"/>
    <w:rsid w:val="00A22755"/>
    <w:rsid w:val="00A74EB3"/>
    <w:rsid w:val="00A9633E"/>
    <w:rsid w:val="00AA11AC"/>
    <w:rsid w:val="00AE5979"/>
    <w:rsid w:val="00B006A7"/>
    <w:rsid w:val="00B11FEC"/>
    <w:rsid w:val="00B1582D"/>
    <w:rsid w:val="00B35364"/>
    <w:rsid w:val="00B567A1"/>
    <w:rsid w:val="00B61251"/>
    <w:rsid w:val="00B73731"/>
    <w:rsid w:val="00B74024"/>
    <w:rsid w:val="00B80E02"/>
    <w:rsid w:val="00C02DA7"/>
    <w:rsid w:val="00C3226B"/>
    <w:rsid w:val="00C341B4"/>
    <w:rsid w:val="00C40C66"/>
    <w:rsid w:val="00C42F98"/>
    <w:rsid w:val="00C43526"/>
    <w:rsid w:val="00C47D00"/>
    <w:rsid w:val="00C516AF"/>
    <w:rsid w:val="00C61907"/>
    <w:rsid w:val="00C7171A"/>
    <w:rsid w:val="00C71A9F"/>
    <w:rsid w:val="00CE775D"/>
    <w:rsid w:val="00D03484"/>
    <w:rsid w:val="00D11641"/>
    <w:rsid w:val="00D32EB7"/>
    <w:rsid w:val="00D51F26"/>
    <w:rsid w:val="00D72E6F"/>
    <w:rsid w:val="00D76CF3"/>
    <w:rsid w:val="00D81BDD"/>
    <w:rsid w:val="00D87EC8"/>
    <w:rsid w:val="00D9208B"/>
    <w:rsid w:val="00D95580"/>
    <w:rsid w:val="00D964A8"/>
    <w:rsid w:val="00DA2A5A"/>
    <w:rsid w:val="00E44B33"/>
    <w:rsid w:val="00E61083"/>
    <w:rsid w:val="00E84D7A"/>
    <w:rsid w:val="00EB0738"/>
    <w:rsid w:val="00EE1883"/>
    <w:rsid w:val="00EE404F"/>
    <w:rsid w:val="00F34FA3"/>
    <w:rsid w:val="00F4212B"/>
    <w:rsid w:val="00F56C58"/>
    <w:rsid w:val="00FB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FD0820A"/>
  <w15:chartTrackingRefBased/>
  <w15:docId w15:val="{05C71FF7-3258-40B1-BFA1-C54440A4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124F"/>
    <w:pPr>
      <w:spacing w:line="240" w:lineRule="auto"/>
    </w:pPr>
  </w:style>
  <w:style w:type="paragraph" w:styleId="Nadpis1">
    <w:name w:val="heading 1"/>
    <w:basedOn w:val="Bezmezer"/>
    <w:next w:val="Bezmezer"/>
    <w:link w:val="Nadpis1Char"/>
    <w:uiPriority w:val="9"/>
    <w:qFormat/>
    <w:rsid w:val="00827E20"/>
    <w:pPr>
      <w:keepNext/>
      <w:keepLines/>
      <w:numPr>
        <w:numId w:val="41"/>
      </w:numPr>
      <w:spacing w:before="120"/>
      <w:outlineLvl w:val="0"/>
    </w:pPr>
    <w:rPr>
      <w:rFonts w:asciiTheme="majorHAnsi" w:eastAsiaTheme="majorEastAsia" w:hAnsiTheme="majorHAnsi" w:cstheme="majorBidi"/>
      <w:b/>
      <w:sz w:val="32"/>
      <w:szCs w:val="32"/>
      <w:u w:val="single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827E20"/>
    <w:pPr>
      <w:keepNext/>
      <w:keepLines/>
      <w:numPr>
        <w:ilvl w:val="1"/>
        <w:numId w:val="41"/>
      </w:numPr>
      <w:spacing w:before="200"/>
      <w:outlineLvl w:val="1"/>
    </w:pPr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adpis3">
    <w:name w:val="heading 3"/>
    <w:basedOn w:val="Bezmezer"/>
    <w:next w:val="Bezmezer"/>
    <w:link w:val="Nadpis3Char"/>
    <w:uiPriority w:val="9"/>
    <w:unhideWhenUsed/>
    <w:qFormat/>
    <w:rsid w:val="000C6353"/>
    <w:pPr>
      <w:keepNext/>
      <w:keepLines/>
      <w:spacing w:before="100"/>
      <w:outlineLvl w:val="2"/>
    </w:pPr>
    <w:rPr>
      <w:rFonts w:asciiTheme="majorHAnsi" w:eastAsiaTheme="majorEastAsia" w:hAnsiTheme="majorHAnsi" w:cstheme="majorBidi"/>
      <w:b/>
      <w:i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23B4"/>
    <w:rPr>
      <w:rFonts w:asciiTheme="majorHAnsi" w:eastAsiaTheme="majorEastAsia" w:hAnsiTheme="majorHAnsi" w:cstheme="majorBidi"/>
      <w:b/>
      <w:sz w:val="32"/>
      <w:szCs w:val="32"/>
      <w:u w:val="single"/>
    </w:rPr>
  </w:style>
  <w:style w:type="character" w:styleId="Siln">
    <w:name w:val="Strong"/>
    <w:basedOn w:val="Standardnpsmoodstavce"/>
    <w:uiPriority w:val="22"/>
    <w:qFormat/>
    <w:rsid w:val="00C61907"/>
    <w:rPr>
      <w:b/>
      <w:bCs/>
    </w:rPr>
  </w:style>
  <w:style w:type="paragraph" w:styleId="Bezmezer">
    <w:name w:val="No Spacing"/>
    <w:uiPriority w:val="1"/>
    <w:qFormat/>
    <w:rsid w:val="003F483A"/>
    <w:pPr>
      <w:spacing w:after="0" w:line="240" w:lineRule="auto"/>
      <w:ind w:firstLine="709"/>
    </w:pPr>
  </w:style>
  <w:style w:type="paragraph" w:styleId="Nzev">
    <w:name w:val="Title"/>
    <w:basedOn w:val="Normln"/>
    <w:next w:val="Normln"/>
    <w:link w:val="NzevChar"/>
    <w:uiPriority w:val="10"/>
    <w:qFormat/>
    <w:rsid w:val="00B35364"/>
    <w:pPr>
      <w:spacing w:after="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35364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EE404F"/>
  </w:style>
  <w:style w:type="paragraph" w:styleId="Zpat">
    <w:name w:val="footer"/>
    <w:basedOn w:val="Normln"/>
    <w:link w:val="Zpat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E404F"/>
  </w:style>
  <w:style w:type="character" w:styleId="Zstupntext">
    <w:name w:val="Placeholder Text"/>
    <w:basedOn w:val="Standardnpsmoodstavce"/>
    <w:uiPriority w:val="99"/>
    <w:semiHidden/>
    <w:rsid w:val="00677B5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3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3A1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50649E"/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ormlnweb">
    <w:name w:val="Normal (Web)"/>
    <w:basedOn w:val="Normln"/>
    <w:uiPriority w:val="99"/>
    <w:semiHidden/>
    <w:unhideWhenUsed/>
    <w:rsid w:val="00D03484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0C6353"/>
    <w:rPr>
      <w:rFonts w:asciiTheme="majorHAnsi" w:eastAsiaTheme="majorEastAsia" w:hAnsiTheme="majorHAnsi" w:cstheme="majorBidi"/>
      <w:b/>
      <w:i/>
      <w:sz w:val="24"/>
      <w:szCs w:val="24"/>
    </w:rPr>
  </w:style>
  <w:style w:type="numbering" w:customStyle="1" w:styleId="APOLOslovn">
    <w:name w:val="APOLO Číslování"/>
    <w:uiPriority w:val="99"/>
    <w:rsid w:val="00827E20"/>
    <w:pPr>
      <w:numPr>
        <w:numId w:val="16"/>
      </w:numPr>
    </w:pPr>
  </w:style>
  <w:style w:type="paragraph" w:styleId="Odstavecseseznamem">
    <w:name w:val="List Paragraph"/>
    <w:basedOn w:val="Normln"/>
    <w:uiPriority w:val="34"/>
    <w:qFormat/>
    <w:rsid w:val="009A0C5C"/>
    <w:pPr>
      <w:ind w:left="720"/>
      <w:contextualSpacing/>
    </w:pPr>
  </w:style>
  <w:style w:type="paragraph" w:styleId="Podnadpis">
    <w:name w:val="Subtitle"/>
    <w:basedOn w:val="Normln"/>
    <w:next w:val="Normln"/>
    <w:link w:val="PodnadpisChar"/>
    <w:uiPriority w:val="11"/>
    <w:qFormat/>
    <w:rsid w:val="00163811"/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05140B"/>
    <w:rPr>
      <w:rFonts w:eastAsiaTheme="minorEastAsia"/>
      <w:color w:val="5A5A5A" w:themeColor="text1" w:themeTint="A5"/>
      <w:spacing w:val="15"/>
    </w:rPr>
  </w:style>
  <w:style w:type="paragraph" w:customStyle="1" w:styleId="Textbodyindent">
    <w:name w:val="Text body indent"/>
    <w:basedOn w:val="Normln"/>
    <w:rsid w:val="00A22755"/>
    <w:pPr>
      <w:widowControl w:val="0"/>
      <w:suppressAutoHyphens/>
      <w:autoSpaceDN w:val="0"/>
      <w:spacing w:after="0"/>
      <w:ind w:firstLine="708"/>
      <w:jc w:val="both"/>
      <w:textAlignment w:val="baseline"/>
    </w:pPr>
    <w:rPr>
      <w:rFonts w:ascii="Arial" w:eastAsia="Lucida Sans Unicode" w:hAnsi="Arial" w:cs="Tahoma"/>
      <w:kern w:val="3"/>
      <w:szCs w:val="24"/>
      <w:lang w:eastAsia="cs-CZ" w:bidi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8D6C43"/>
    <w:pPr>
      <w:numPr>
        <w:numId w:val="0"/>
      </w:numPr>
      <w:spacing w:before="240" w:line="259" w:lineRule="auto"/>
      <w:outlineLvl w:val="9"/>
    </w:pPr>
    <w:rPr>
      <w:b w:val="0"/>
      <w:color w:val="2F5496" w:themeColor="accent1" w:themeShade="BF"/>
      <w:u w:val="none"/>
      <w:lang w:eastAsia="cs-CZ"/>
    </w:rPr>
  </w:style>
  <w:style w:type="paragraph" w:styleId="Obsah1">
    <w:name w:val="toc 1"/>
    <w:next w:val="Normln"/>
    <w:autoRedefine/>
    <w:uiPriority w:val="39"/>
    <w:unhideWhenUsed/>
    <w:rsid w:val="00131CF4"/>
    <w:pPr>
      <w:spacing w:after="0"/>
    </w:pPr>
    <w:rPr>
      <w:sz w:val="18"/>
    </w:rPr>
  </w:style>
  <w:style w:type="paragraph" w:styleId="Obsah2">
    <w:name w:val="toc 2"/>
    <w:next w:val="Normln"/>
    <w:autoRedefine/>
    <w:uiPriority w:val="39"/>
    <w:unhideWhenUsed/>
    <w:rsid w:val="00131CF4"/>
    <w:pPr>
      <w:tabs>
        <w:tab w:val="left" w:pos="880"/>
        <w:tab w:val="right" w:leader="dot" w:pos="10195"/>
      </w:tabs>
      <w:spacing w:after="0"/>
      <w:ind w:left="220"/>
    </w:pPr>
    <w:rPr>
      <w:sz w:val="16"/>
    </w:rPr>
  </w:style>
  <w:style w:type="paragraph" w:styleId="Obsah3">
    <w:name w:val="toc 3"/>
    <w:next w:val="Normln"/>
    <w:autoRedefine/>
    <w:uiPriority w:val="39"/>
    <w:unhideWhenUsed/>
    <w:rsid w:val="00131CF4"/>
    <w:pPr>
      <w:spacing w:after="0"/>
      <w:ind w:left="440"/>
    </w:pPr>
    <w:rPr>
      <w:sz w:val="12"/>
    </w:rPr>
  </w:style>
  <w:style w:type="character" w:styleId="Hypertextovodkaz">
    <w:name w:val="Hyperlink"/>
    <w:basedOn w:val="Standardnpsmoodstavce"/>
    <w:uiPriority w:val="99"/>
    <w:unhideWhenUsed/>
    <w:rsid w:val="008D6C4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7171A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C7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npsmoodstavce1">
    <w:name w:val="Standardní písmo odstavce1"/>
    <w:rsid w:val="00393D98"/>
  </w:style>
  <w:style w:type="paragraph" w:customStyle="1" w:styleId="Standard">
    <w:name w:val="Standard"/>
    <w:rsid w:val="009061F8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eastAsia="cs-CZ" w:bidi="cs-CZ"/>
    </w:rPr>
  </w:style>
  <w:style w:type="character" w:customStyle="1" w:styleId="StrongEmphasis">
    <w:name w:val="Strong Emphasis"/>
    <w:rsid w:val="009061F8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9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00\INSTALL%20-%20Users\APOLO\P&#268;\Tabulky,%20v&#253;pisy.%20zpr&#225;vy\Tabulky,%20v&#253;pisy\V&#253;pis%20v&#253;robk&#367;%20plastov&#253;ch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216F7-4DAF-4154-AE5F-1E4F1B5C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Výpis výrobků plastových</Template>
  <TotalTime>1</TotalTime>
  <Pages>2</Pages>
  <Words>632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Eisnerová</dc:creator>
  <cp:keywords/>
  <dc:description/>
  <cp:lastModifiedBy>Petra Eisnerová</cp:lastModifiedBy>
  <cp:revision>2</cp:revision>
  <cp:lastPrinted>2021-09-08T09:01:00Z</cp:lastPrinted>
  <dcterms:created xsi:type="dcterms:W3CDTF">2021-09-29T08:44:00Z</dcterms:created>
  <dcterms:modified xsi:type="dcterms:W3CDTF">2021-09-29T08:44:00Z</dcterms:modified>
</cp:coreProperties>
</file>